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5565"/>
        <w:gridCol w:w="2637"/>
      </w:tblGrid>
      <w:tr w:rsidR="00B30581" w:rsidRPr="00B30581" w:rsidTr="00594971">
        <w:tc>
          <w:tcPr>
            <w:tcW w:w="6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30581" w:rsidRPr="00C21028" w:rsidRDefault="00B30581" w:rsidP="002C5CA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u-HU"/>
              </w:rPr>
            </w:pPr>
            <w:r w:rsidRPr="00B3058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</w:t>
            </w:r>
            <w:r w:rsidRPr="00B30581">
              <w:rPr>
                <w:rFonts w:ascii="Times New Roman" w:eastAsia="Times New Roman" w:hAnsi="Times New Roman" w:cs="Times New Roman"/>
                <w:lang w:eastAsia="hu-HU"/>
              </w:rPr>
              <w:t>neve:</w:t>
            </w:r>
            <w:r w:rsidRPr="00B3058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</w:t>
            </w:r>
            <w:bookmarkStart w:id="0" w:name="_GoBack"/>
            <w:r w:rsidR="00C21028" w:rsidRPr="00C21028">
              <w:rPr>
                <w:rFonts w:ascii="Times New Roman" w:eastAsia="Times New Roman" w:hAnsi="Times New Roman" w:cs="Times New Roman"/>
                <w:b/>
                <w:lang w:eastAsia="hu-HU"/>
              </w:rPr>
              <w:fldChar w:fldCharType="begin"/>
            </w:r>
            <w:r w:rsidR="00C21028" w:rsidRPr="00C21028">
              <w:rPr>
                <w:rFonts w:ascii="Times New Roman" w:eastAsia="Times New Roman" w:hAnsi="Times New Roman" w:cs="Times New Roman"/>
                <w:b/>
                <w:lang w:eastAsia="hu-HU"/>
              </w:rPr>
              <w:instrText xml:space="preserve"> HYPERLINK "https://informatikuskonyvtaros.unideb.hu/sites/default/files/upload_documents/inbkm9940-17_0.docx" </w:instrText>
            </w:r>
            <w:r w:rsidR="00C21028" w:rsidRPr="00C21028">
              <w:rPr>
                <w:rFonts w:ascii="Times New Roman" w:eastAsia="Times New Roman" w:hAnsi="Times New Roman" w:cs="Times New Roman"/>
                <w:b/>
                <w:lang w:eastAsia="hu-HU"/>
              </w:rPr>
              <w:fldChar w:fldCharType="separate"/>
            </w:r>
            <w:r w:rsidR="00C21028" w:rsidRPr="00C21028">
              <w:rPr>
                <w:rFonts w:ascii="Times New Roman" w:eastAsia="Times New Roman" w:hAnsi="Times New Roman" w:cs="Times New Roman"/>
                <w:b/>
                <w:lang w:eastAsia="hu-HU"/>
              </w:rPr>
              <w:t>Online könyvtári alkalmazások fejlesztése</w:t>
            </w:r>
            <w:r w:rsidR="00C21028" w:rsidRPr="00C21028">
              <w:rPr>
                <w:rFonts w:ascii="Times New Roman" w:eastAsia="Times New Roman" w:hAnsi="Times New Roman" w:cs="Times New Roman"/>
                <w:b/>
                <w:lang w:eastAsia="hu-HU"/>
              </w:rPr>
              <w:fldChar w:fldCharType="end"/>
            </w:r>
            <w:bookmarkEnd w:id="0"/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30581" w:rsidRPr="00B30581" w:rsidRDefault="00B30581" w:rsidP="00B30581">
            <w:pPr>
              <w:suppressAutoHyphens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</w:tr>
      <w:tr w:rsidR="00B30581" w:rsidRPr="00B30581" w:rsidTr="0059497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30581" w:rsidRPr="00B30581" w:rsidRDefault="00B30581" w:rsidP="00B305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30581">
              <w:rPr>
                <w:rFonts w:ascii="Times New Roman" w:eastAsia="Times New Roman" w:hAnsi="Times New Roman" w:cs="Times New Roman"/>
                <w:lang w:eastAsia="hu-HU"/>
              </w:rPr>
              <w:t>Tantárgy-leírás: az elsajátítandó ismeretanyag tömör, ugyanakkor informáló leírása</w:t>
            </w:r>
          </w:p>
        </w:tc>
      </w:tr>
      <w:tr w:rsidR="00B30581" w:rsidRPr="00B30581" w:rsidTr="0059497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B30581" w:rsidRPr="00B30581" w:rsidRDefault="00B30581" w:rsidP="00B305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3058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 tárgy általános célkitűzése olyan online </w:t>
            </w:r>
            <w:proofErr w:type="spellStart"/>
            <w:r w:rsidRPr="00B3058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webalkalmazások</w:t>
            </w:r>
            <w:proofErr w:type="spellEnd"/>
            <w:r w:rsidRPr="00B3058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fejlesztése, amelyek az információ hatékony transzferére fókuszálnak, amelyek továbbá a gyakorlatban közvetlenül is alkalmazhatók és kereskedelmi forgalomba bocsáthatók lennének. A tárgy specifikus célja a korábbi kurzusokon elsajátított információépítészeti, weblapszerkesztési, programozási és multimédiával kapcsolatos ismeretekre alapozva konkrét </w:t>
            </w:r>
            <w:proofErr w:type="spellStart"/>
            <w:r w:rsidRPr="00B3058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webalkalmazások</w:t>
            </w:r>
            <w:proofErr w:type="spellEnd"/>
            <w:r w:rsidRPr="00B3058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fejlesztése grafikus felületen, integrált fejlesztői környezet alkalmazásával, a weben elérhető segédeszközök felhasználásával. A projektmunka lényege, hogy végigvezesse a hallgatókat a tervezés, a környezet felmérése és a rendszerfejlesztés lépésein. A kurzus során a hallgatók ismereteket szereznek az </w:t>
            </w:r>
            <w:proofErr w:type="spellStart"/>
            <w:r w:rsidRPr="00B3058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infokommunikáció</w:t>
            </w:r>
            <w:proofErr w:type="spellEnd"/>
            <w:r w:rsidRPr="00B3058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legalapvetőbb eszközeiről és a dinamikus </w:t>
            </w:r>
            <w:proofErr w:type="spellStart"/>
            <w:r w:rsidRPr="00B3058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webfejlesztés</w:t>
            </w:r>
            <w:proofErr w:type="spellEnd"/>
            <w:r w:rsidRPr="00B3058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eszközeiről és lehetőségeiről.</w:t>
            </w:r>
          </w:p>
        </w:tc>
      </w:tr>
      <w:tr w:rsidR="00B30581" w:rsidRPr="00B30581" w:rsidTr="0059497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30581" w:rsidRPr="00B30581" w:rsidRDefault="00B30581" w:rsidP="00B305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30581">
              <w:rPr>
                <w:rFonts w:ascii="Times New Roman" w:eastAsia="Times New Roman" w:hAnsi="Times New Roman" w:cs="Times New Roman"/>
                <w:lang w:eastAsia="hu-HU"/>
              </w:rPr>
              <w:t>A 2-5 legfontosabb kötelező, illetve ajánlott irodalom (jegyzet, tankönyv) felsorolása bibliográfiai adatokkal (szerző, cím, kiadás adatai, (esetleg oldalak), ISBN)</w:t>
            </w:r>
          </w:p>
        </w:tc>
      </w:tr>
      <w:tr w:rsidR="00B30581" w:rsidRPr="00B30581" w:rsidTr="0059497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B30581" w:rsidRPr="00B30581" w:rsidRDefault="00B30581" w:rsidP="00B3058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3058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Holló Csaba: Üzleti </w:t>
            </w:r>
            <w:proofErr w:type="spellStart"/>
            <w:r w:rsidRPr="00B3058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webtechnológiák</w:t>
            </w:r>
            <w:proofErr w:type="spellEnd"/>
            <w:r w:rsidRPr="00B3058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3058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TypoTeX</w:t>
            </w:r>
            <w:proofErr w:type="spellEnd"/>
            <w:r w:rsidRPr="00B3058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Kiadó, 2011, ISBN 978-963-279-507-2.</w:t>
            </w:r>
          </w:p>
          <w:p w:rsidR="00B30581" w:rsidRPr="00B30581" w:rsidRDefault="00B30581" w:rsidP="00B3058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3058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Nagy Gusztáv: Web programozás alapismeretek. Budapest</w:t>
            </w:r>
            <w:proofErr w:type="gramStart"/>
            <w:r w:rsidRPr="00B3058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.:</w:t>
            </w:r>
            <w:proofErr w:type="gramEnd"/>
            <w:r w:rsidRPr="00B3058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Ad </w:t>
            </w:r>
            <w:proofErr w:type="spellStart"/>
            <w:r w:rsidRPr="00B3058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Librum</w:t>
            </w:r>
            <w:proofErr w:type="spellEnd"/>
            <w:r w:rsidRPr="00B3058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Kft., 2011, ISBN: 978-615-5110-26-9.</w:t>
            </w:r>
          </w:p>
          <w:p w:rsidR="00B30581" w:rsidRPr="00B30581" w:rsidRDefault="00B30581" w:rsidP="00B3058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B3058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JaimeLevy</w:t>
            </w:r>
            <w:proofErr w:type="spellEnd"/>
            <w:r w:rsidRPr="00B3058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: UX </w:t>
            </w:r>
            <w:proofErr w:type="spellStart"/>
            <w:r w:rsidRPr="00B3058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Strategy</w:t>
            </w:r>
            <w:proofErr w:type="spellEnd"/>
            <w:r w:rsidRPr="00B3058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: </w:t>
            </w:r>
            <w:proofErr w:type="spellStart"/>
            <w:r w:rsidRPr="00B3058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HowtoDeviseInnovative</w:t>
            </w:r>
            <w:proofErr w:type="spellEnd"/>
            <w:r w:rsidRPr="00B3058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Digital Products </w:t>
            </w:r>
            <w:proofErr w:type="spellStart"/>
            <w:r w:rsidRPr="00B3058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thatPeopleWant</w:t>
            </w:r>
            <w:proofErr w:type="spellEnd"/>
            <w:r w:rsidRPr="00B3058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B3058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O'Reilly</w:t>
            </w:r>
            <w:proofErr w:type="spellEnd"/>
            <w:r w:rsidRPr="00B3058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2015, Print ISBN 978-1-4493-7286-6, ISBN 10:1-4493-7286-4, </w:t>
            </w:r>
            <w:proofErr w:type="spellStart"/>
            <w:r w:rsidRPr="00B3058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Ebook</w:t>
            </w:r>
            <w:proofErr w:type="spellEnd"/>
            <w:r w:rsidRPr="00B3058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ISBN 978-1-4493-7299-6, ISBN 10:1-4493-7299-6.</w:t>
            </w:r>
          </w:p>
          <w:p w:rsidR="00B30581" w:rsidRPr="00B30581" w:rsidRDefault="00B30581" w:rsidP="00B3058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B3058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BrianStill</w:t>
            </w:r>
            <w:proofErr w:type="spellEnd"/>
            <w:r w:rsidRPr="00B3058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B3058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KateCrane</w:t>
            </w:r>
            <w:proofErr w:type="spellEnd"/>
            <w:r w:rsidRPr="00B3058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: Fundamentals of </w:t>
            </w:r>
            <w:proofErr w:type="spellStart"/>
            <w:r w:rsidRPr="00B3058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User-Centered</w:t>
            </w:r>
            <w:proofErr w:type="spellEnd"/>
            <w:r w:rsidRPr="00B3058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Design: A </w:t>
            </w:r>
            <w:proofErr w:type="spellStart"/>
            <w:r w:rsidRPr="00B3058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PracticalApproach</w:t>
            </w:r>
            <w:proofErr w:type="spellEnd"/>
            <w:r w:rsidRPr="00B3058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 CRC Press, 2016, ISBN 9781498764360.</w:t>
            </w:r>
          </w:p>
          <w:p w:rsidR="00B30581" w:rsidRPr="00B30581" w:rsidRDefault="00B30581" w:rsidP="00B30581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B30581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Nagy Gabriella: Infokommunikációs akadálymentesítés. SZAK kiadó, 2014, ISBN: 9789639863361.</w:t>
            </w:r>
          </w:p>
        </w:tc>
      </w:tr>
      <w:tr w:rsidR="00B30581" w:rsidRPr="00B30581" w:rsidTr="0059497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30581" w:rsidRPr="00B30581" w:rsidRDefault="00B30581" w:rsidP="00B305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30581">
              <w:rPr>
                <w:rFonts w:ascii="Times New Roman" w:eastAsia="Times New Roman" w:hAnsi="Times New Roman" w:cs="Times New Roman"/>
                <w:lang w:eastAsia="hu-HU"/>
              </w:rPr>
              <w:t>Azoknak az előírt szakmai kompetenciáknak, kompetencia-elemeknek (tudás, képesség stb., KKK 7. pont) a felsorolása, amelyek kialakításához a tantárgy jellemzően, érdemben hozzájárul</w:t>
            </w:r>
          </w:p>
        </w:tc>
      </w:tr>
      <w:tr w:rsidR="00B30581" w:rsidRPr="00B30581" w:rsidTr="0059497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30581" w:rsidRPr="00B30581" w:rsidRDefault="00B30581" w:rsidP="00B30581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30581">
              <w:rPr>
                <w:rFonts w:ascii="Times New Roman" w:eastAsia="Times New Roman" w:hAnsi="Times New Roman" w:cs="Times New Roman"/>
                <w:b/>
                <w:lang w:eastAsia="hu-HU"/>
              </w:rPr>
              <w:t>tudása</w:t>
            </w:r>
          </w:p>
          <w:p w:rsidR="00B30581" w:rsidRPr="00B30581" w:rsidRDefault="00B30581" w:rsidP="00B30581">
            <w:pPr>
              <w:tabs>
                <w:tab w:val="left" w:pos="317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hu-HU"/>
              </w:rPr>
            </w:pPr>
            <w:r w:rsidRPr="00B30581">
              <w:rPr>
                <w:rFonts w:ascii="Times New Roman" w:eastAsia="Times New Roman" w:hAnsi="Times New Roman" w:cs="Times New Roman"/>
                <w:lang w:eastAsia="hu-HU"/>
              </w:rPr>
              <w:t>A hallgató ismereteket szerez az információépítészet és az információs rendszerek fejlesztésének tervezési és kivitelezési fázisairól. Megismeri egy online információs rendszer, konkrétan egy webhely tervezésének és fejlesztésének lépéseit, eszközeit. Betekintést kap a projekttervezés legfontosabb lépéseibe.</w:t>
            </w:r>
          </w:p>
          <w:p w:rsidR="00B30581" w:rsidRPr="00B30581" w:rsidRDefault="00B30581" w:rsidP="00B30581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30581">
              <w:rPr>
                <w:rFonts w:ascii="Times New Roman" w:eastAsia="Times New Roman" w:hAnsi="Times New Roman" w:cs="Times New Roman"/>
                <w:b/>
                <w:lang w:eastAsia="hu-HU"/>
              </w:rPr>
              <w:t>képességei</w:t>
            </w:r>
          </w:p>
          <w:p w:rsidR="00B30581" w:rsidRPr="00B30581" w:rsidRDefault="00B30581" w:rsidP="00B30581">
            <w:pPr>
              <w:tabs>
                <w:tab w:val="left" w:pos="317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hu-HU"/>
              </w:rPr>
            </w:pPr>
            <w:r w:rsidRPr="00B30581">
              <w:rPr>
                <w:rFonts w:ascii="Times New Roman" w:eastAsia="Times New Roman" w:hAnsi="Times New Roman" w:cs="Times New Roman"/>
                <w:lang w:eastAsia="hu-HU"/>
              </w:rPr>
              <w:t>A kurzus sikeres teljesítése esetén a hallgató képes lesz alkalmazásokat létrehozó projektek és az alkalmazások önálló megtervezésére, valamint a tervek kivitelezésére, az alkalmazás fejlesztésére.</w:t>
            </w:r>
          </w:p>
          <w:p w:rsidR="00B30581" w:rsidRPr="00B30581" w:rsidRDefault="00B30581" w:rsidP="00B30581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30581">
              <w:rPr>
                <w:rFonts w:ascii="Times New Roman" w:eastAsia="Times New Roman" w:hAnsi="Times New Roman" w:cs="Times New Roman"/>
                <w:b/>
                <w:lang w:eastAsia="hu-HU"/>
              </w:rPr>
              <w:t>attitűdje</w:t>
            </w:r>
          </w:p>
          <w:p w:rsidR="00B30581" w:rsidRPr="00B30581" w:rsidRDefault="00B30581" w:rsidP="00B305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u-HU"/>
              </w:rPr>
            </w:pPr>
            <w:r w:rsidRPr="00B30581">
              <w:rPr>
                <w:rFonts w:ascii="Times New Roman" w:eastAsia="Times New Roman" w:hAnsi="Times New Roman" w:cs="Times New Roman"/>
                <w:lang w:eastAsia="hu-HU"/>
              </w:rPr>
              <w:t xml:space="preserve">A hallgató nyitott lesz az online webhelyek, </w:t>
            </w:r>
            <w:proofErr w:type="spellStart"/>
            <w:r w:rsidRPr="00B30581">
              <w:rPr>
                <w:rFonts w:ascii="Times New Roman" w:eastAsia="Times New Roman" w:hAnsi="Times New Roman" w:cs="Times New Roman"/>
                <w:lang w:eastAsia="hu-HU"/>
              </w:rPr>
              <w:t>webalkalmazások</w:t>
            </w:r>
            <w:proofErr w:type="spellEnd"/>
            <w:r w:rsidRPr="00B30581">
              <w:rPr>
                <w:rFonts w:ascii="Times New Roman" w:eastAsia="Times New Roman" w:hAnsi="Times New Roman" w:cs="Times New Roman"/>
                <w:lang w:eastAsia="hu-HU"/>
              </w:rPr>
              <w:t xml:space="preserve"> tervezésével kapcsolatos új ismeretek megszerzésére, nyitott a gyorsan változó trendekhez való igazodásra, a terület új technológiáinak, eszközeinek és módszereinek a megismerésére, az új stratégiák elsajátítására és alkalmazására.</w:t>
            </w:r>
            <w:r w:rsidRPr="00B305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u-HU"/>
              </w:rPr>
              <w:t xml:space="preserve"> </w:t>
            </w:r>
          </w:p>
          <w:p w:rsidR="00B30581" w:rsidRPr="00B30581" w:rsidRDefault="00B30581" w:rsidP="00B305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B30581">
              <w:rPr>
                <w:rFonts w:ascii="Times New Roman" w:eastAsia="Times New Roman" w:hAnsi="Times New Roman" w:cs="Times New Roman"/>
                <w:bCs/>
                <w:lang w:eastAsia="hu-HU"/>
              </w:rPr>
              <w:t>Elkötelezett a lakosság legkülönbözőbb csoportjait érintő digitális kompetenciafejlesztés területén.</w:t>
            </w:r>
          </w:p>
          <w:p w:rsidR="00B30581" w:rsidRPr="00B30581" w:rsidRDefault="00B30581" w:rsidP="00B305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30581">
              <w:rPr>
                <w:rFonts w:ascii="Times New Roman" w:eastAsia="Times New Roman" w:hAnsi="Times New Roman" w:cs="Times New Roman"/>
                <w:b/>
                <w:lang w:eastAsia="hu-HU"/>
              </w:rPr>
              <w:t>d) autonómiája és felelőssége</w:t>
            </w:r>
          </w:p>
          <w:p w:rsidR="00B30581" w:rsidRPr="00B30581" w:rsidRDefault="00B30581" w:rsidP="00B305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30581">
              <w:rPr>
                <w:rFonts w:ascii="Times New Roman" w:eastAsia="Times New Roman" w:hAnsi="Times New Roman" w:cs="Times New Roman"/>
                <w:bCs/>
                <w:lang w:eastAsia="hu-HU"/>
              </w:rPr>
              <w:t>Felelősen vesz részt a könyvtári területen is egyre általánosabbá váló csoportmunkában. Erős érdekérvényesítésre képes a projektek sikeres végrehajtása érdekében.</w:t>
            </w:r>
          </w:p>
        </w:tc>
      </w:tr>
      <w:tr w:rsidR="00B30581" w:rsidRPr="00B30581" w:rsidTr="0059497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30581" w:rsidRPr="00B30581" w:rsidRDefault="00B30581" w:rsidP="00C210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30581">
              <w:rPr>
                <w:rFonts w:ascii="Times New Roman" w:eastAsia="Times New Roman" w:hAnsi="Times New Roman" w:cs="Times New Roman"/>
                <w:b/>
                <w:lang w:eastAsia="hu-HU"/>
              </w:rPr>
              <w:t>Tantárgy felelőse</w:t>
            </w:r>
            <w:r w:rsidRPr="00B30581">
              <w:rPr>
                <w:rFonts w:ascii="Times New Roman" w:eastAsia="Times New Roman" w:hAnsi="Times New Roman" w:cs="Times New Roman"/>
                <w:lang w:eastAsia="hu-HU"/>
              </w:rPr>
              <w:t xml:space="preserve"> (név, beosztás, tud. fokozat): </w:t>
            </w:r>
            <w:r w:rsidR="00C21028">
              <w:rPr>
                <w:rFonts w:ascii="Times New Roman" w:eastAsia="Times New Roman" w:hAnsi="Times New Roman" w:cs="Times New Roman"/>
                <w:b/>
                <w:lang w:eastAsia="hu-HU"/>
              </w:rPr>
              <w:t>Eszenyiné Dr. Borbély Mária</w:t>
            </w:r>
            <w:r w:rsidRPr="00B30581">
              <w:rPr>
                <w:rFonts w:ascii="Times New Roman" w:eastAsia="Times New Roman" w:hAnsi="Times New Roman" w:cs="Times New Roman"/>
                <w:b/>
                <w:lang w:eastAsia="hu-HU"/>
              </w:rPr>
              <w:t>, adjunktus, PhD</w:t>
            </w:r>
          </w:p>
        </w:tc>
      </w:tr>
      <w:tr w:rsidR="00B30581" w:rsidRPr="00B30581" w:rsidTr="0059497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30581" w:rsidRPr="00B30581" w:rsidRDefault="00B30581" w:rsidP="00B305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B3058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Tantárgy oktatásába bevont </w:t>
            </w:r>
            <w:proofErr w:type="gramStart"/>
            <w:r w:rsidRPr="00B30581">
              <w:rPr>
                <w:rFonts w:ascii="Times New Roman" w:eastAsia="Times New Roman" w:hAnsi="Times New Roman" w:cs="Times New Roman"/>
                <w:b/>
                <w:lang w:eastAsia="hu-HU"/>
              </w:rPr>
              <w:t>oktató(</w:t>
            </w:r>
            <w:proofErr w:type="gramEnd"/>
            <w:r w:rsidRPr="00B30581">
              <w:rPr>
                <w:rFonts w:ascii="Times New Roman" w:eastAsia="Times New Roman" w:hAnsi="Times New Roman" w:cs="Times New Roman"/>
                <w:b/>
                <w:lang w:eastAsia="hu-HU"/>
              </w:rPr>
              <w:t>k)</w:t>
            </w:r>
            <w:r w:rsidRPr="00B30581">
              <w:rPr>
                <w:rFonts w:ascii="Times New Roman" w:eastAsia="Times New Roman" w:hAnsi="Times New Roman" w:cs="Times New Roman"/>
                <w:lang w:eastAsia="hu-HU"/>
              </w:rPr>
              <w:t>, ha van(</w:t>
            </w:r>
            <w:proofErr w:type="spellStart"/>
            <w:r w:rsidRPr="00B30581">
              <w:rPr>
                <w:rFonts w:ascii="Times New Roman" w:eastAsia="Times New Roman" w:hAnsi="Times New Roman" w:cs="Times New Roman"/>
                <w:lang w:eastAsia="hu-HU"/>
              </w:rPr>
              <w:t>nak</w:t>
            </w:r>
            <w:proofErr w:type="spellEnd"/>
            <w:r w:rsidRPr="00B30581">
              <w:rPr>
                <w:rFonts w:ascii="Times New Roman" w:eastAsia="Times New Roman" w:hAnsi="Times New Roman" w:cs="Times New Roman"/>
                <w:lang w:eastAsia="hu-HU"/>
              </w:rPr>
              <w:t>) (név, beosztás, tud. fokozat):</w:t>
            </w:r>
          </w:p>
        </w:tc>
      </w:tr>
      <w:tr w:rsidR="00B30581" w:rsidRPr="006C5347" w:rsidTr="00594971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30581" w:rsidRPr="006C5347" w:rsidRDefault="00B30581" w:rsidP="00C210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Tanmenet: </w:t>
            </w:r>
            <w:r w:rsidRPr="00B3058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Online </w:t>
            </w:r>
            <w:proofErr w:type="spellStart"/>
            <w:r w:rsidRPr="00B30581">
              <w:rPr>
                <w:rFonts w:ascii="Times New Roman" w:eastAsia="Times New Roman" w:hAnsi="Times New Roman" w:cs="Times New Roman"/>
                <w:b/>
                <w:lang w:eastAsia="hu-HU"/>
              </w:rPr>
              <w:t>webalkalmazások</w:t>
            </w:r>
            <w:proofErr w:type="spellEnd"/>
            <w:r w:rsidRPr="00B30581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fejlesztése</w:t>
            </w:r>
          </w:p>
        </w:tc>
      </w:tr>
      <w:tr w:rsidR="00594971" w:rsidRPr="00594971" w:rsidTr="00594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743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971" w:rsidRPr="00594971" w:rsidRDefault="00594971" w:rsidP="00594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94971">
              <w:rPr>
                <w:rFonts w:ascii="Times New Roman" w:eastAsia="Times New Roman" w:hAnsi="Times New Roman" w:cs="Times New Roman"/>
                <w:lang w:eastAsia="hu-HU"/>
              </w:rPr>
              <w:t>1. hét</w:t>
            </w:r>
          </w:p>
        </w:tc>
        <w:tc>
          <w:tcPr>
            <w:tcW w:w="8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94971" w:rsidRPr="00594971" w:rsidRDefault="00594971" w:rsidP="00594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9497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Egyéni projekttéma kiválasztása, a témák megbeszélése, a projektek ütemezésének áttekintése. Integrált fejlesztőkörnyezet megismerése. HTML, CSS feladatok</w:t>
            </w:r>
          </w:p>
        </w:tc>
      </w:tr>
      <w:tr w:rsidR="00594971" w:rsidRPr="00594971" w:rsidTr="00594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971" w:rsidRPr="00594971" w:rsidRDefault="00594971" w:rsidP="00594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94971">
              <w:rPr>
                <w:rFonts w:ascii="Times New Roman" w:eastAsia="Times New Roman" w:hAnsi="Times New Roman" w:cs="Times New Roman"/>
                <w:lang w:eastAsia="hu-HU"/>
              </w:rPr>
              <w:t>2.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94971" w:rsidRPr="00594971" w:rsidRDefault="00594971" w:rsidP="00594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9497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Információs rendszer tervezésének szempontjai, módszerei. HTML, CSS feladatok</w:t>
            </w:r>
          </w:p>
        </w:tc>
      </w:tr>
      <w:tr w:rsidR="00594971" w:rsidRPr="00594971" w:rsidTr="00594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51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971" w:rsidRPr="00594971" w:rsidRDefault="00594971" w:rsidP="00594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94971">
              <w:rPr>
                <w:rFonts w:ascii="Times New Roman" w:eastAsia="Times New Roman" w:hAnsi="Times New Roman" w:cs="Times New Roman"/>
                <w:lang w:eastAsia="hu-HU"/>
              </w:rPr>
              <w:t>3.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94971" w:rsidRPr="00594971" w:rsidRDefault="00594971" w:rsidP="00594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9497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Tartalomszolgáltatási vonatkozások. A tartalom összeállítása. Webhely kialakításának stratégiai terve. Belső és külső szerkezet. HTML, CSS feladatok</w:t>
            </w:r>
          </w:p>
        </w:tc>
      </w:tr>
      <w:tr w:rsidR="00594971" w:rsidRPr="00594971" w:rsidTr="00594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93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971" w:rsidRPr="00594971" w:rsidRDefault="00594971" w:rsidP="00594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94971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4.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94971" w:rsidRPr="00594971" w:rsidRDefault="00594971" w:rsidP="00594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9497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Infokommunikációs elemek: Adatok megjelenítése a weben. Hol és hogyan? Weblap struktúrájának megtervezése és kialakítása. HTML, CSS feladatok</w:t>
            </w:r>
          </w:p>
        </w:tc>
      </w:tr>
      <w:tr w:rsidR="00594971" w:rsidRPr="00594971" w:rsidTr="00594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961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971" w:rsidRPr="00594971" w:rsidRDefault="00594971" w:rsidP="00594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94971">
              <w:rPr>
                <w:rFonts w:ascii="Times New Roman" w:eastAsia="Times New Roman" w:hAnsi="Times New Roman" w:cs="Times New Roman"/>
                <w:lang w:eastAsia="hu-HU"/>
              </w:rPr>
              <w:t>5.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94971" w:rsidRPr="00594971" w:rsidRDefault="00594971" w:rsidP="00594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9497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pszichológia és a reklám kutatási eredményeinek megjelenése a webhely és az egyes weboldalak tervében. A figyelem felkeltésének irányításának eszközei a webhelyeken. A felhasználói élmény fokozásának eszközei. HTML, CSS feladatok</w:t>
            </w:r>
          </w:p>
        </w:tc>
      </w:tr>
      <w:tr w:rsidR="00594971" w:rsidRPr="00594971" w:rsidTr="00594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727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971" w:rsidRPr="00594971" w:rsidRDefault="00594971" w:rsidP="00594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94971">
              <w:rPr>
                <w:rFonts w:ascii="Times New Roman" w:eastAsia="Times New Roman" w:hAnsi="Times New Roman" w:cs="Times New Roman"/>
                <w:lang w:eastAsia="hu-HU"/>
              </w:rPr>
              <w:t>6.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94971" w:rsidRPr="00594971" w:rsidRDefault="00594971" w:rsidP="00594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9497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Formák, színek. Szöveg kialakításának szempontjai. A felhasználói felület kialakításának ajánlásai. Akadálymentesítés. HTML, CSS feladatok</w:t>
            </w:r>
          </w:p>
        </w:tc>
      </w:tr>
      <w:tr w:rsidR="00594971" w:rsidRPr="00594971" w:rsidTr="00594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797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971" w:rsidRPr="00594971" w:rsidRDefault="00594971" w:rsidP="00594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94971">
              <w:rPr>
                <w:rFonts w:ascii="Times New Roman" w:eastAsia="Times New Roman" w:hAnsi="Times New Roman" w:cs="Times New Roman"/>
                <w:lang w:eastAsia="hu-HU"/>
              </w:rPr>
              <w:t>7.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94971" w:rsidRPr="00594971" w:rsidRDefault="00594971" w:rsidP="00594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59497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Webfejlesztő</w:t>
            </w:r>
            <w:proofErr w:type="spellEnd"/>
            <w:r w:rsidRPr="0059497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eszközök felkutatása a világhálón, új technológiák alkalmazása, új fejlesztések beépítése az online </w:t>
            </w:r>
            <w:proofErr w:type="spellStart"/>
            <w:r w:rsidRPr="0059497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webalkalmazásokba</w:t>
            </w:r>
            <w:proofErr w:type="spellEnd"/>
          </w:p>
        </w:tc>
      </w:tr>
      <w:tr w:rsidR="00594971" w:rsidRPr="00594971" w:rsidTr="00594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971" w:rsidRPr="00594971" w:rsidRDefault="00594971" w:rsidP="00594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94971">
              <w:rPr>
                <w:rFonts w:ascii="Times New Roman" w:eastAsia="Times New Roman" w:hAnsi="Times New Roman" w:cs="Times New Roman"/>
                <w:lang w:eastAsia="hu-HU"/>
              </w:rPr>
              <w:t>8.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94971" w:rsidRPr="00594971" w:rsidRDefault="00594971" w:rsidP="00594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9497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Arculat kialakítása. Logók és nevek kialakítása, jelentősége. Alkalmazásfejlesztési feladatok</w:t>
            </w:r>
          </w:p>
        </w:tc>
      </w:tr>
      <w:tr w:rsidR="00594971" w:rsidRPr="00594971" w:rsidTr="00594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971" w:rsidRPr="00594971" w:rsidRDefault="00594971" w:rsidP="00594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94971">
              <w:rPr>
                <w:rFonts w:ascii="Times New Roman" w:eastAsia="Times New Roman" w:hAnsi="Times New Roman" w:cs="Times New Roman"/>
                <w:lang w:eastAsia="hu-HU"/>
              </w:rPr>
              <w:t>9.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94971" w:rsidRPr="00594971" w:rsidRDefault="00594971" w:rsidP="00594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9497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Online marketing elemek jelentősége, formái. Hírlevél vagy gerillamarketing? Az online marketing alkalmazható formái, típusai, eszközei. Alkalmazásfejlesztési feladatok</w:t>
            </w:r>
          </w:p>
        </w:tc>
      </w:tr>
      <w:tr w:rsidR="00594971" w:rsidRPr="00594971" w:rsidTr="00594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971" w:rsidRPr="00594971" w:rsidRDefault="00594971" w:rsidP="00594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94971">
              <w:rPr>
                <w:rFonts w:ascii="Times New Roman" w:eastAsia="Times New Roman" w:hAnsi="Times New Roman" w:cs="Times New Roman"/>
                <w:lang w:eastAsia="hu-HU"/>
              </w:rPr>
              <w:t>10.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94971" w:rsidRPr="00594971" w:rsidRDefault="00594971" w:rsidP="00594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9497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Multimédia fejlesztések beépítése az online alkalmazásba. Alkalmazásfejlesztési feladatok</w:t>
            </w:r>
          </w:p>
        </w:tc>
      </w:tr>
      <w:tr w:rsidR="00594971" w:rsidRPr="00594971" w:rsidTr="00594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75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971" w:rsidRPr="00594971" w:rsidRDefault="00594971" w:rsidP="00594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94971">
              <w:rPr>
                <w:rFonts w:ascii="Times New Roman" w:eastAsia="Times New Roman" w:hAnsi="Times New Roman" w:cs="Times New Roman"/>
                <w:lang w:eastAsia="hu-HU"/>
              </w:rPr>
              <w:t>11.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94971" w:rsidRPr="00594971" w:rsidRDefault="00594971" w:rsidP="00594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9497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Weboldalak néhány dinamikus eszközének megismerése, használatba vétele, adaptálása az adott alkalmazáshoz. Alkalmazásfejlesztési gyakorlatok</w:t>
            </w:r>
          </w:p>
        </w:tc>
      </w:tr>
      <w:tr w:rsidR="00594971" w:rsidRPr="00594971" w:rsidTr="00594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4971" w:rsidRPr="00594971" w:rsidRDefault="00594971" w:rsidP="00594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94971">
              <w:rPr>
                <w:rFonts w:ascii="Times New Roman" w:eastAsia="Times New Roman" w:hAnsi="Times New Roman" w:cs="Times New Roman"/>
                <w:lang w:eastAsia="hu-HU"/>
              </w:rPr>
              <w:t>12.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94971" w:rsidRPr="00594971" w:rsidRDefault="00594971" w:rsidP="00594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9497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Megismert eszközök alkalmazásának gyakorlása</w:t>
            </w:r>
          </w:p>
          <w:p w:rsidR="00594971" w:rsidRPr="00594971" w:rsidRDefault="00594971" w:rsidP="00594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594971" w:rsidRPr="00594971" w:rsidTr="00594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59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94971" w:rsidRPr="00594971" w:rsidRDefault="00594971" w:rsidP="00594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94971">
              <w:rPr>
                <w:rFonts w:ascii="Times New Roman" w:eastAsia="Times New Roman" w:hAnsi="Times New Roman" w:cs="Times New Roman"/>
                <w:lang w:eastAsia="hu-HU"/>
              </w:rPr>
              <w:t>13. hét</w:t>
            </w:r>
          </w:p>
        </w:tc>
        <w:tc>
          <w:tcPr>
            <w:tcW w:w="8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hideMark/>
          </w:tcPr>
          <w:p w:rsidR="00594971" w:rsidRPr="00594971" w:rsidRDefault="00594971" w:rsidP="00594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9497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Online alkalmazást fejlesztő hallgatói projektekkel kapcsolatos megbeszélések. Problémák megbeszélése, megoldási lehetőségek vizsgálata</w:t>
            </w:r>
          </w:p>
        </w:tc>
      </w:tr>
      <w:tr w:rsidR="00594971" w:rsidRPr="00594971" w:rsidTr="005949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74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971" w:rsidRPr="00594971" w:rsidRDefault="00594971" w:rsidP="005949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94971">
              <w:rPr>
                <w:rFonts w:ascii="Times New Roman" w:eastAsia="Times New Roman" w:hAnsi="Times New Roman" w:cs="Times New Roman"/>
                <w:lang w:eastAsia="hu-HU"/>
              </w:rPr>
              <w:t>14. hét</w:t>
            </w:r>
          </w:p>
        </w:tc>
        <w:tc>
          <w:tcPr>
            <w:tcW w:w="8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594971" w:rsidRPr="00594971" w:rsidRDefault="00594971" w:rsidP="00594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9497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Az egyes hallgatók által készített programok, webhelyek, weblap-együttesek bemutatása, megvédése – egy-egy bemutatóval egybekötött előadás keretében</w:t>
            </w:r>
          </w:p>
        </w:tc>
      </w:tr>
    </w:tbl>
    <w:p w:rsidR="0000375D" w:rsidRDefault="0000375D"/>
    <w:sectPr w:rsidR="00003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4721D"/>
    <w:multiLevelType w:val="multilevel"/>
    <w:tmpl w:val="010E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3A51D7"/>
    <w:multiLevelType w:val="hybridMultilevel"/>
    <w:tmpl w:val="2C541600"/>
    <w:lvl w:ilvl="0" w:tplc="5FE699D0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6F782C86"/>
    <w:multiLevelType w:val="hybridMultilevel"/>
    <w:tmpl w:val="B930F4A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81"/>
    <w:rsid w:val="0000375D"/>
    <w:rsid w:val="002C5CA7"/>
    <w:rsid w:val="00594971"/>
    <w:rsid w:val="00B30581"/>
    <w:rsid w:val="00C2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EC4C2-7D50-45E0-A055-A00C6D4A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C210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43142-B889-469E-A7C4-C8237A20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Borbély Mária</dc:creator>
  <cp:keywords/>
  <dc:description/>
  <cp:lastModifiedBy>user</cp:lastModifiedBy>
  <cp:revision>2</cp:revision>
  <dcterms:created xsi:type="dcterms:W3CDTF">2023-10-16T12:01:00Z</dcterms:created>
  <dcterms:modified xsi:type="dcterms:W3CDTF">2023-10-16T12:01:00Z</dcterms:modified>
</cp:coreProperties>
</file>