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6026"/>
        <w:gridCol w:w="2176"/>
      </w:tblGrid>
      <w:tr w:rsidR="00257005" w:rsidRPr="00257005" w:rsidTr="0023062D"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57005" w:rsidRPr="00257005" w:rsidRDefault="00257005" w:rsidP="002570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</w:pPr>
            <w:r w:rsidRPr="00257005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Tantárgy </w:t>
            </w:r>
            <w:r w:rsidRPr="00257005">
              <w:rPr>
                <w:rFonts w:ascii="Times New Roman" w:eastAsia="Times New Roman" w:hAnsi="Times New Roman" w:cs="Times New Roman"/>
                <w:lang w:eastAsia="hu-HU"/>
              </w:rPr>
              <w:t>neve:</w:t>
            </w:r>
            <w:r w:rsidRPr="00257005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Digitális trendek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57005" w:rsidRPr="00257005" w:rsidRDefault="00257005" w:rsidP="00257005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57005">
              <w:rPr>
                <w:rFonts w:ascii="Times New Roman" w:eastAsia="Times New Roman" w:hAnsi="Times New Roman" w:cs="Times New Roman"/>
                <w:b/>
                <w:lang w:eastAsia="hu-HU"/>
              </w:rPr>
              <w:t>Kreditértéke: 6</w:t>
            </w:r>
          </w:p>
        </w:tc>
      </w:tr>
      <w:tr w:rsidR="00257005" w:rsidRPr="00257005" w:rsidTr="0023062D">
        <w:tc>
          <w:tcPr>
            <w:tcW w:w="90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57005" w:rsidRPr="00257005" w:rsidRDefault="00257005" w:rsidP="00257005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257005">
              <w:rPr>
                <w:rFonts w:ascii="Times New Roman" w:eastAsia="Times New Roman" w:hAnsi="Times New Roman" w:cs="Times New Roman"/>
                <w:lang w:eastAsia="hu-HU"/>
              </w:rPr>
              <w:t xml:space="preserve">A tantárgy </w:t>
            </w:r>
            <w:r w:rsidRPr="00257005">
              <w:rPr>
                <w:rFonts w:ascii="Times New Roman" w:eastAsia="Times New Roman" w:hAnsi="Times New Roman" w:cs="Times New Roman"/>
                <w:b/>
                <w:lang w:eastAsia="hu-HU"/>
              </w:rPr>
              <w:t>besorolása</w:t>
            </w:r>
            <w:r w:rsidRPr="00257005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Pr="00257005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kötelezően választható </w:t>
            </w:r>
            <w:r w:rsidRPr="00257005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</w:tc>
      </w:tr>
      <w:tr w:rsidR="00257005" w:rsidRPr="00257005" w:rsidTr="0023062D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57005" w:rsidRPr="00257005" w:rsidRDefault="00257005" w:rsidP="00257005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257005">
              <w:rPr>
                <w:rFonts w:ascii="Times New Roman" w:eastAsia="Times New Roman" w:hAnsi="Times New Roman" w:cs="Times New Roman"/>
                <w:b/>
                <w:lang w:eastAsia="hu-HU"/>
              </w:rPr>
              <w:t>A tantárgy elméleti vagy gyakorlati jellegének mértéke, „képzési karaktere”</w:t>
            </w:r>
            <w:r w:rsidRPr="00257005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Pr="00257005">
              <w:rPr>
                <w:rFonts w:ascii="Times New Roman" w:eastAsia="Times New Roman" w:hAnsi="Times New Roman" w:cs="Times New Roman"/>
                <w:b/>
                <w:lang w:eastAsia="hu-HU"/>
              </w:rPr>
              <w:t>60/40</w:t>
            </w:r>
            <w:r w:rsidRPr="00257005">
              <w:rPr>
                <w:rFonts w:ascii="Times New Roman" w:eastAsia="Times New Roman" w:hAnsi="Times New Roman" w:cs="Times New Roman"/>
                <w:lang w:eastAsia="hu-HU"/>
              </w:rPr>
              <w:t xml:space="preserve"> (</w:t>
            </w:r>
            <w:proofErr w:type="spellStart"/>
            <w:r w:rsidRPr="00257005">
              <w:rPr>
                <w:rFonts w:ascii="Times New Roman" w:eastAsia="Times New Roman" w:hAnsi="Times New Roman" w:cs="Times New Roman"/>
                <w:lang w:eastAsia="hu-HU"/>
              </w:rPr>
              <w:t>elm</w:t>
            </w:r>
            <w:proofErr w:type="spellEnd"/>
            <w:r w:rsidRPr="00257005">
              <w:rPr>
                <w:rFonts w:ascii="Times New Roman" w:eastAsia="Times New Roman" w:hAnsi="Times New Roman" w:cs="Times New Roman"/>
                <w:lang w:eastAsia="hu-HU"/>
              </w:rPr>
              <w:t>./</w:t>
            </w:r>
            <w:proofErr w:type="spellStart"/>
            <w:r w:rsidRPr="00257005">
              <w:rPr>
                <w:rFonts w:ascii="Times New Roman" w:eastAsia="Times New Roman" w:hAnsi="Times New Roman" w:cs="Times New Roman"/>
                <w:lang w:eastAsia="hu-HU"/>
              </w:rPr>
              <w:t>gyak</w:t>
            </w:r>
            <w:proofErr w:type="spellEnd"/>
            <w:r w:rsidRPr="00257005">
              <w:rPr>
                <w:rFonts w:ascii="Times New Roman" w:eastAsia="Times New Roman" w:hAnsi="Times New Roman" w:cs="Times New Roman"/>
                <w:lang w:eastAsia="hu-HU"/>
              </w:rPr>
              <w:t>.)</w:t>
            </w:r>
          </w:p>
        </w:tc>
      </w:tr>
      <w:tr w:rsidR="00257005" w:rsidRPr="00257005" w:rsidTr="0023062D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57005" w:rsidRPr="00257005" w:rsidRDefault="00257005" w:rsidP="00257005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257005">
              <w:rPr>
                <w:rFonts w:ascii="Times New Roman" w:eastAsia="Times New Roman" w:hAnsi="Times New Roman" w:cs="Times New Roman"/>
                <w:lang w:eastAsia="hu-HU"/>
              </w:rPr>
              <w:t xml:space="preserve">A </w:t>
            </w:r>
            <w:r w:rsidRPr="00257005">
              <w:rPr>
                <w:rFonts w:ascii="Times New Roman" w:eastAsia="Times New Roman" w:hAnsi="Times New Roman" w:cs="Times New Roman"/>
                <w:b/>
                <w:lang w:eastAsia="hu-HU"/>
              </w:rPr>
              <w:t>tanóra típusa</w:t>
            </w:r>
            <w:r w:rsidRPr="00257005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proofErr w:type="spellStart"/>
            <w:r w:rsidRPr="00257005">
              <w:rPr>
                <w:rFonts w:ascii="Times New Roman" w:eastAsia="Times New Roman" w:hAnsi="Times New Roman" w:cs="Times New Roman"/>
                <w:b/>
                <w:lang w:eastAsia="hu-HU"/>
              </w:rPr>
              <w:t>ea</w:t>
            </w:r>
            <w:proofErr w:type="spellEnd"/>
            <w:r w:rsidRPr="00257005">
              <w:rPr>
                <w:rFonts w:ascii="Times New Roman" w:eastAsia="Times New Roman" w:hAnsi="Times New Roman" w:cs="Times New Roman"/>
                <w:b/>
                <w:lang w:eastAsia="hu-HU"/>
              </w:rPr>
              <w:t>/</w:t>
            </w:r>
            <w:proofErr w:type="spellStart"/>
            <w:r w:rsidRPr="00257005">
              <w:rPr>
                <w:rFonts w:ascii="Times New Roman" w:eastAsia="Times New Roman" w:hAnsi="Times New Roman" w:cs="Times New Roman"/>
                <w:b/>
                <w:lang w:eastAsia="hu-HU"/>
              </w:rPr>
              <w:t>gyak</w:t>
            </w:r>
            <w:proofErr w:type="spellEnd"/>
            <w:r w:rsidRPr="00257005">
              <w:rPr>
                <w:rFonts w:ascii="Times New Roman" w:eastAsia="Times New Roman" w:hAnsi="Times New Roman" w:cs="Times New Roman"/>
                <w:lang w:eastAsia="hu-HU"/>
              </w:rPr>
              <w:t xml:space="preserve">. és </w:t>
            </w:r>
            <w:r w:rsidRPr="00257005">
              <w:rPr>
                <w:rFonts w:ascii="Times New Roman" w:eastAsia="Times New Roman" w:hAnsi="Times New Roman" w:cs="Times New Roman"/>
                <w:b/>
                <w:lang w:eastAsia="hu-HU"/>
              </w:rPr>
              <w:t>óraszáma</w:t>
            </w:r>
            <w:r w:rsidRPr="00257005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Pr="00257005">
              <w:rPr>
                <w:rFonts w:ascii="Times New Roman" w:eastAsia="Times New Roman" w:hAnsi="Times New Roman" w:cs="Times New Roman"/>
                <w:b/>
                <w:lang w:eastAsia="hu-HU"/>
              </w:rPr>
              <w:t>28/</w:t>
            </w:r>
            <w:proofErr w:type="spellStart"/>
            <w:r w:rsidRPr="00257005">
              <w:rPr>
                <w:rFonts w:ascii="Times New Roman" w:eastAsia="Times New Roman" w:hAnsi="Times New Roman" w:cs="Times New Roman"/>
                <w:b/>
                <w:lang w:eastAsia="hu-HU"/>
              </w:rPr>
              <w:t>28</w:t>
            </w:r>
            <w:proofErr w:type="spellEnd"/>
            <w:r w:rsidRPr="00257005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Pr="00257005">
              <w:rPr>
                <w:rFonts w:ascii="Times New Roman" w:eastAsia="Times New Roman" w:hAnsi="Times New Roman" w:cs="Times New Roman"/>
                <w:lang w:eastAsia="hu-HU"/>
              </w:rPr>
              <w:t xml:space="preserve">az adott </w:t>
            </w:r>
            <w:r w:rsidRPr="00257005">
              <w:rPr>
                <w:rFonts w:ascii="Times New Roman" w:eastAsia="Times New Roman" w:hAnsi="Times New Roman" w:cs="Times New Roman"/>
                <w:b/>
                <w:lang w:eastAsia="hu-HU"/>
              </w:rPr>
              <w:t>félévben</w:t>
            </w:r>
            <w:r w:rsidRPr="00257005">
              <w:rPr>
                <w:rFonts w:ascii="Times New Roman" w:eastAsia="Times New Roman" w:hAnsi="Times New Roman" w:cs="Times New Roman"/>
                <w:lang w:eastAsia="hu-HU"/>
              </w:rPr>
              <w:t>,</w:t>
            </w:r>
          </w:p>
          <w:p w:rsidR="00257005" w:rsidRPr="00257005" w:rsidRDefault="00257005" w:rsidP="00257005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257005">
              <w:rPr>
                <w:rFonts w:ascii="Times New Roman" w:eastAsia="Times New Roman" w:hAnsi="Times New Roman" w:cs="Times New Roman"/>
                <w:lang w:eastAsia="hu-HU"/>
              </w:rPr>
              <w:t xml:space="preserve">Az adott ismeret átadásában alkalmazandó </w:t>
            </w:r>
            <w:r w:rsidRPr="00257005">
              <w:rPr>
                <w:rFonts w:ascii="Times New Roman" w:eastAsia="Times New Roman" w:hAnsi="Times New Roman" w:cs="Times New Roman"/>
                <w:b/>
                <w:lang w:eastAsia="hu-HU"/>
              </w:rPr>
              <w:t>további</w:t>
            </w:r>
            <w:r w:rsidRPr="00257005">
              <w:rPr>
                <w:rFonts w:ascii="Times New Roman" w:eastAsia="Times New Roman" w:hAnsi="Times New Roman" w:cs="Times New Roman"/>
                <w:lang w:eastAsia="hu-HU"/>
              </w:rPr>
              <w:t xml:space="preserve"> (</w:t>
            </w:r>
            <w:r w:rsidRPr="00257005">
              <w:rPr>
                <w:rFonts w:ascii="Times New Roman" w:eastAsia="Times New Roman" w:hAnsi="Times New Roman" w:cs="Times New Roman"/>
                <w:i/>
                <w:lang w:eastAsia="hu-HU"/>
              </w:rPr>
              <w:t>sajátos</w:t>
            </w:r>
            <w:r w:rsidRPr="00257005">
              <w:rPr>
                <w:rFonts w:ascii="Times New Roman" w:eastAsia="Times New Roman" w:hAnsi="Times New Roman" w:cs="Times New Roman"/>
                <w:lang w:eastAsia="hu-HU"/>
              </w:rPr>
              <w:t xml:space="preserve">) </w:t>
            </w:r>
            <w:r w:rsidRPr="00257005">
              <w:rPr>
                <w:rFonts w:ascii="Times New Roman" w:eastAsia="Times New Roman" w:hAnsi="Times New Roman" w:cs="Times New Roman"/>
                <w:b/>
                <w:lang w:eastAsia="hu-HU"/>
              </w:rPr>
              <w:t>módok, jellemzők</w:t>
            </w:r>
            <w:r w:rsidRPr="00257005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257005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hu-HU"/>
              </w:rPr>
              <w:t>(ha vannak)</w:t>
            </w:r>
            <w:r w:rsidRPr="00257005">
              <w:rPr>
                <w:rFonts w:ascii="Times New Roman" w:eastAsia="Times New Roman" w:hAnsi="Times New Roman" w:cs="Times New Roman"/>
                <w:lang w:eastAsia="hu-HU"/>
              </w:rPr>
              <w:t>:</w:t>
            </w:r>
          </w:p>
        </w:tc>
      </w:tr>
      <w:tr w:rsidR="00257005" w:rsidRPr="00257005" w:rsidTr="0023062D">
        <w:tc>
          <w:tcPr>
            <w:tcW w:w="906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57005" w:rsidRPr="00257005" w:rsidRDefault="00257005" w:rsidP="00257005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257005">
              <w:rPr>
                <w:rFonts w:ascii="Times New Roman" w:eastAsia="Times New Roman" w:hAnsi="Times New Roman" w:cs="Times New Roman"/>
                <w:lang w:eastAsia="hu-HU"/>
              </w:rPr>
              <w:t xml:space="preserve">A </w:t>
            </w:r>
            <w:r w:rsidRPr="00257005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számonkérés </w:t>
            </w:r>
            <w:r w:rsidRPr="00257005">
              <w:rPr>
                <w:rFonts w:ascii="Times New Roman" w:eastAsia="Times New Roman" w:hAnsi="Times New Roman" w:cs="Times New Roman"/>
                <w:lang w:eastAsia="hu-HU"/>
              </w:rPr>
              <w:t xml:space="preserve">módja: </w:t>
            </w:r>
            <w:proofErr w:type="spellStart"/>
            <w:r w:rsidRPr="00257005">
              <w:rPr>
                <w:rFonts w:ascii="Times New Roman" w:eastAsia="Times New Roman" w:hAnsi="Times New Roman" w:cs="Times New Roman"/>
                <w:b/>
                <w:lang w:eastAsia="hu-HU"/>
              </w:rPr>
              <w:t>koll</w:t>
            </w:r>
            <w:proofErr w:type="spellEnd"/>
            <w:r w:rsidRPr="00257005">
              <w:rPr>
                <w:rFonts w:ascii="Times New Roman" w:eastAsia="Times New Roman" w:hAnsi="Times New Roman" w:cs="Times New Roman"/>
                <w:b/>
                <w:lang w:eastAsia="hu-HU"/>
              </w:rPr>
              <w:t>.</w:t>
            </w:r>
          </w:p>
          <w:p w:rsidR="00257005" w:rsidRPr="00257005" w:rsidRDefault="00257005" w:rsidP="00257005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57005">
              <w:rPr>
                <w:rFonts w:ascii="Times New Roman" w:eastAsia="Times New Roman" w:hAnsi="Times New Roman" w:cs="Times New Roman"/>
                <w:lang w:eastAsia="hu-HU"/>
              </w:rPr>
              <w:t xml:space="preserve">Az ismeretellenőrzésben alkalmazandó </w:t>
            </w:r>
            <w:r w:rsidRPr="00257005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további </w:t>
            </w:r>
            <w:r w:rsidRPr="00257005"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Pr="00257005">
              <w:rPr>
                <w:rFonts w:ascii="Times New Roman" w:eastAsia="Times New Roman" w:hAnsi="Times New Roman" w:cs="Times New Roman"/>
                <w:i/>
                <w:lang w:eastAsia="hu-HU"/>
              </w:rPr>
              <w:t>sajátos</w:t>
            </w:r>
            <w:r w:rsidRPr="00257005">
              <w:rPr>
                <w:rFonts w:ascii="Times New Roman" w:eastAsia="Times New Roman" w:hAnsi="Times New Roman" w:cs="Times New Roman"/>
                <w:lang w:eastAsia="hu-HU"/>
              </w:rPr>
              <w:t xml:space="preserve">) </w:t>
            </w:r>
            <w:r w:rsidRPr="00257005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módok </w:t>
            </w:r>
            <w:r w:rsidRPr="00257005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hu-HU"/>
              </w:rPr>
              <w:t>(ha vannak)</w:t>
            </w:r>
            <w:r w:rsidRPr="00257005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: </w:t>
            </w:r>
            <w:r w:rsidRPr="00257005">
              <w:rPr>
                <w:rFonts w:ascii="Times New Roman" w:eastAsia="Times New Roman" w:hAnsi="Times New Roman" w:cs="Times New Roman"/>
                <w:lang w:eastAsia="hu-HU"/>
              </w:rPr>
              <w:t>dolgozat bekérése</w:t>
            </w:r>
          </w:p>
        </w:tc>
      </w:tr>
      <w:tr w:rsidR="00257005" w:rsidRPr="00257005" w:rsidTr="0023062D">
        <w:tc>
          <w:tcPr>
            <w:tcW w:w="90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57005" w:rsidRPr="00257005" w:rsidRDefault="00257005" w:rsidP="002570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257005">
              <w:rPr>
                <w:rFonts w:ascii="Times New Roman" w:eastAsia="Times New Roman" w:hAnsi="Times New Roman" w:cs="Times New Roman"/>
                <w:lang w:eastAsia="hu-HU"/>
              </w:rPr>
              <w:t xml:space="preserve">A tantárgy </w:t>
            </w:r>
            <w:r w:rsidRPr="00257005">
              <w:rPr>
                <w:rFonts w:ascii="Times New Roman" w:eastAsia="Times New Roman" w:hAnsi="Times New Roman" w:cs="Times New Roman"/>
                <w:b/>
                <w:lang w:eastAsia="hu-HU"/>
              </w:rPr>
              <w:t>tantervi helye</w:t>
            </w:r>
            <w:r w:rsidRPr="00257005">
              <w:rPr>
                <w:rFonts w:ascii="Times New Roman" w:eastAsia="Times New Roman" w:hAnsi="Times New Roman" w:cs="Times New Roman"/>
                <w:lang w:eastAsia="hu-HU"/>
              </w:rPr>
              <w:t xml:space="preserve"> (hányadik félév): </w:t>
            </w:r>
            <w:r w:rsidRPr="00257005">
              <w:rPr>
                <w:rFonts w:ascii="Times New Roman" w:eastAsia="Times New Roman" w:hAnsi="Times New Roman" w:cs="Times New Roman"/>
                <w:b/>
                <w:lang w:eastAsia="hu-HU"/>
              </w:rPr>
              <w:t>6.</w:t>
            </w:r>
          </w:p>
        </w:tc>
      </w:tr>
      <w:tr w:rsidR="00257005" w:rsidRPr="00257005" w:rsidTr="0023062D">
        <w:tc>
          <w:tcPr>
            <w:tcW w:w="90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57005" w:rsidRPr="00257005" w:rsidRDefault="00257005" w:rsidP="002570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257005">
              <w:rPr>
                <w:rFonts w:ascii="Times New Roman" w:eastAsia="Times New Roman" w:hAnsi="Times New Roman" w:cs="Times New Roman"/>
                <w:lang w:eastAsia="hu-HU"/>
              </w:rPr>
              <w:t xml:space="preserve">Előtanulmányi feltételek </w:t>
            </w:r>
            <w:r w:rsidRPr="00257005">
              <w:rPr>
                <w:rFonts w:ascii="Times New Roman" w:eastAsia="Times New Roman" w:hAnsi="Times New Roman" w:cs="Times New Roman"/>
                <w:i/>
                <w:lang w:eastAsia="hu-HU"/>
              </w:rPr>
              <w:t>(ha vannak)</w:t>
            </w:r>
            <w:r w:rsidRPr="00257005">
              <w:rPr>
                <w:rFonts w:ascii="Times New Roman" w:eastAsia="Times New Roman" w:hAnsi="Times New Roman" w:cs="Times New Roman"/>
                <w:lang w:eastAsia="hu-HU"/>
              </w:rPr>
              <w:t>:</w:t>
            </w:r>
          </w:p>
        </w:tc>
      </w:tr>
      <w:tr w:rsidR="00257005" w:rsidRPr="00257005" w:rsidTr="0023062D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57005" w:rsidRPr="00257005" w:rsidRDefault="00257005" w:rsidP="00257005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57005">
              <w:rPr>
                <w:rFonts w:ascii="Times New Roman" w:eastAsia="Times New Roman" w:hAnsi="Times New Roman" w:cs="Times New Roman"/>
                <w:b/>
                <w:lang w:eastAsia="hu-HU"/>
              </w:rPr>
              <w:t>Tantárgy-leírás</w:t>
            </w:r>
            <w:r w:rsidRPr="00257005">
              <w:rPr>
                <w:rFonts w:ascii="Times New Roman" w:eastAsia="Times New Roman" w:hAnsi="Times New Roman" w:cs="Times New Roman"/>
                <w:lang w:eastAsia="hu-HU"/>
              </w:rPr>
              <w:t xml:space="preserve">: az elsajátítandó </w:t>
            </w:r>
            <w:r w:rsidRPr="00257005">
              <w:rPr>
                <w:rFonts w:ascii="Times New Roman" w:eastAsia="Times New Roman" w:hAnsi="Times New Roman" w:cs="Times New Roman"/>
                <w:b/>
                <w:lang w:eastAsia="hu-HU"/>
              </w:rPr>
              <w:t>ismeretanyag tömör, ugyanakkor informáló leírása</w:t>
            </w:r>
          </w:p>
        </w:tc>
      </w:tr>
      <w:tr w:rsidR="00257005" w:rsidRPr="00257005" w:rsidTr="0023062D">
        <w:trPr>
          <w:trHeight w:val="280"/>
        </w:trPr>
        <w:tc>
          <w:tcPr>
            <w:tcW w:w="906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257005" w:rsidRPr="00257005" w:rsidRDefault="00257005" w:rsidP="00257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5700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Hazai, európai uniós, tengerentúli információs-társadalom stratégiák, irányelvek, agendák, projektek, pályázatok. Hazai és külföldi e-tájékoztatási intézményi rendszer, digitális tartalomszolgáltató tevékenység. Múzeumi és levéltári hálózatok e-tartalomszolgáltatása, magyar és nemzetközi hírügynökségek, web archívumok. Az EU információs politikája, uniós adatbázisok, információkeresési technikák. Az Európai Unió intézményrendszere, információ és dokumentáció. A digitális kompetencia kérdésköre (oktatás, kultúra, művelődés), alapfogalmai, hazai és uniós digitáliskompetencia-stratégiák, az egységes digitális piac, az európai digitális menetrend. Nemzeti infokommunikációs stratégia, digitális oktatási stratégia. A digitális tér és a gyűjteményi rendszer. A digitális kulturális örökség elvei, technikája, gyakorlata és megvalósulása.</w:t>
            </w:r>
          </w:p>
        </w:tc>
      </w:tr>
      <w:tr w:rsidR="00257005" w:rsidRPr="00257005" w:rsidTr="0023062D">
        <w:tc>
          <w:tcPr>
            <w:tcW w:w="9062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57005" w:rsidRPr="00257005" w:rsidRDefault="00257005" w:rsidP="0025700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57005">
              <w:rPr>
                <w:rFonts w:ascii="Times New Roman" w:eastAsia="Times New Roman" w:hAnsi="Times New Roman" w:cs="Times New Roman"/>
                <w:lang w:eastAsia="hu-HU"/>
              </w:rPr>
              <w:t xml:space="preserve">A </w:t>
            </w:r>
            <w:r w:rsidRPr="00257005">
              <w:rPr>
                <w:rFonts w:ascii="Times New Roman" w:eastAsia="Times New Roman" w:hAnsi="Times New Roman" w:cs="Times New Roman"/>
                <w:b/>
                <w:lang w:eastAsia="hu-HU"/>
              </w:rPr>
              <w:t>2-5</w:t>
            </w:r>
            <w:r w:rsidRPr="00257005">
              <w:rPr>
                <w:rFonts w:ascii="Times New Roman" w:eastAsia="Times New Roman" w:hAnsi="Times New Roman" w:cs="Times New Roman"/>
                <w:lang w:eastAsia="hu-HU"/>
              </w:rPr>
              <w:t xml:space="preserve"> legfontosabb </w:t>
            </w:r>
            <w:r w:rsidRPr="00257005">
              <w:rPr>
                <w:rFonts w:ascii="Times New Roman" w:eastAsia="Times New Roman" w:hAnsi="Times New Roman" w:cs="Times New Roman"/>
                <w:i/>
                <w:lang w:eastAsia="hu-HU"/>
              </w:rPr>
              <w:t>kötelező,</w:t>
            </w:r>
            <w:r w:rsidRPr="00257005">
              <w:rPr>
                <w:rFonts w:ascii="Times New Roman" w:eastAsia="Times New Roman" w:hAnsi="Times New Roman" w:cs="Times New Roman"/>
                <w:lang w:eastAsia="hu-HU"/>
              </w:rPr>
              <w:t xml:space="preserve"> illetve </w:t>
            </w:r>
            <w:r w:rsidRPr="00257005">
              <w:rPr>
                <w:rFonts w:ascii="Times New Roman" w:eastAsia="Times New Roman" w:hAnsi="Times New Roman" w:cs="Times New Roman"/>
                <w:i/>
                <w:lang w:eastAsia="hu-HU"/>
              </w:rPr>
              <w:t>ajánlott</w:t>
            </w:r>
            <w:r w:rsidRPr="00257005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 xml:space="preserve"> </w:t>
            </w:r>
            <w:r w:rsidRPr="00257005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irodalom </w:t>
            </w:r>
            <w:r w:rsidRPr="00257005">
              <w:rPr>
                <w:rFonts w:ascii="Times New Roman" w:eastAsia="Times New Roman" w:hAnsi="Times New Roman" w:cs="Times New Roman"/>
                <w:lang w:eastAsia="hu-HU"/>
              </w:rPr>
              <w:t>(jegyzet, tankönyv) felsorolása bibliográfiai adatokkal (szerző, cím, kiadás adatai, (esetleg oldalak), ISBN)</w:t>
            </w:r>
          </w:p>
        </w:tc>
      </w:tr>
      <w:tr w:rsidR="00257005" w:rsidRPr="00257005" w:rsidTr="0023062D">
        <w:trPr>
          <w:trHeight w:val="1025"/>
        </w:trPr>
        <w:tc>
          <w:tcPr>
            <w:tcW w:w="906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  <w:vAlign w:val="center"/>
          </w:tcPr>
          <w:p w:rsidR="00257005" w:rsidRPr="00257005" w:rsidRDefault="00257005" w:rsidP="0025700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5700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Dani Erzsébet: Európai Uniós információforrások szolgáltatása. Eger, EKTF, 2011. ISBN: 9786155221323</w:t>
            </w:r>
          </w:p>
          <w:p w:rsidR="00257005" w:rsidRPr="00257005" w:rsidRDefault="00257005" w:rsidP="0025700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5700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The Digital </w:t>
            </w:r>
            <w:proofErr w:type="spellStart"/>
            <w:r w:rsidRPr="0025700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Competence</w:t>
            </w:r>
            <w:proofErr w:type="spellEnd"/>
            <w:r w:rsidRPr="0025700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Framework: http: //</w:t>
            </w:r>
            <w:proofErr w:type="spellStart"/>
            <w:r w:rsidRPr="0025700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ec.europa.eu</w:t>
            </w:r>
            <w:proofErr w:type="spellEnd"/>
          </w:p>
          <w:p w:rsidR="00257005" w:rsidRPr="00257005" w:rsidRDefault="00257005" w:rsidP="0025700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5700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Digital </w:t>
            </w:r>
            <w:proofErr w:type="spellStart"/>
            <w:r w:rsidRPr="0025700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Literacies</w:t>
            </w:r>
            <w:proofErr w:type="spellEnd"/>
            <w:r w:rsidRPr="0025700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: </w:t>
            </w:r>
            <w:proofErr w:type="spellStart"/>
            <w:r w:rsidRPr="0025700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Concepts</w:t>
            </w:r>
            <w:proofErr w:type="spellEnd"/>
            <w:r w:rsidRPr="0025700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25700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Policies</w:t>
            </w:r>
            <w:proofErr w:type="spellEnd"/>
            <w:r w:rsidRPr="0025700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and </w:t>
            </w:r>
            <w:proofErr w:type="spellStart"/>
            <w:r w:rsidRPr="0025700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Practices</w:t>
            </w:r>
            <w:proofErr w:type="spellEnd"/>
            <w:r w:rsidRPr="0025700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 NY, Peter Lang, 2012. ISBN: 9781433101867</w:t>
            </w:r>
          </w:p>
          <w:p w:rsidR="00257005" w:rsidRPr="00257005" w:rsidRDefault="00257005" w:rsidP="0025700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5700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Az EU intézményei és egyéb szervei http://europa.eu</w:t>
            </w:r>
          </w:p>
        </w:tc>
      </w:tr>
      <w:tr w:rsidR="00257005" w:rsidRPr="00257005" w:rsidTr="0023062D">
        <w:tc>
          <w:tcPr>
            <w:tcW w:w="9062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57005" w:rsidRPr="00257005" w:rsidRDefault="00257005" w:rsidP="002570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257005">
              <w:rPr>
                <w:rFonts w:ascii="Times New Roman" w:eastAsia="Times New Roman" w:hAnsi="Times New Roman" w:cs="Times New Roman"/>
                <w:lang w:eastAsia="hu-HU"/>
              </w:rPr>
              <w:t xml:space="preserve">Azoknak az </w:t>
            </w:r>
            <w:r w:rsidRPr="00257005">
              <w:rPr>
                <w:rFonts w:ascii="Times New Roman" w:eastAsia="Times New Roman" w:hAnsi="Times New Roman" w:cs="Times New Roman"/>
                <w:b/>
                <w:lang w:eastAsia="hu-HU"/>
              </w:rPr>
              <w:t>előírt</w:t>
            </w:r>
            <w:r w:rsidRPr="00257005">
              <w:rPr>
                <w:rFonts w:ascii="Times New Roman" w:eastAsia="Times New Roman" w:hAnsi="Times New Roman" w:cs="Times New Roman"/>
                <w:lang w:eastAsia="hu-HU"/>
              </w:rPr>
              <w:t xml:space="preserve"> s</w:t>
            </w:r>
            <w:r w:rsidRPr="00257005">
              <w:rPr>
                <w:rFonts w:ascii="Times New Roman" w:eastAsia="Times New Roman" w:hAnsi="Times New Roman" w:cs="Times New Roman"/>
                <w:b/>
                <w:lang w:eastAsia="hu-HU"/>
              </w:rPr>
              <w:t>zakmai kompetenciáknak, kompetencia-elemeknek</w:t>
            </w:r>
            <w:r w:rsidRPr="00257005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 xml:space="preserve"> </w:t>
            </w:r>
            <w:r w:rsidRPr="0025700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>(tudás, képesség</w:t>
            </w:r>
            <w:r w:rsidRPr="0025700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stb., </w:t>
            </w:r>
            <w:r w:rsidRPr="0025700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 xml:space="preserve">KKK </w:t>
            </w:r>
            <w:r w:rsidRPr="0025700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u-HU"/>
              </w:rPr>
              <w:t>7.</w:t>
            </w:r>
            <w:r w:rsidRPr="0025700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 xml:space="preserve"> pont</w:t>
            </w:r>
            <w:r w:rsidRPr="0025700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) </w:t>
            </w:r>
            <w:r w:rsidRPr="00257005">
              <w:rPr>
                <w:rFonts w:ascii="Times New Roman" w:eastAsia="Times New Roman" w:hAnsi="Times New Roman" w:cs="Times New Roman"/>
                <w:lang w:eastAsia="hu-HU"/>
              </w:rPr>
              <w:t xml:space="preserve">a felsorolása, </w:t>
            </w:r>
            <w:r w:rsidRPr="00257005">
              <w:rPr>
                <w:rFonts w:ascii="Times New Roman" w:eastAsia="Times New Roman" w:hAnsi="Times New Roman" w:cs="Times New Roman"/>
                <w:b/>
                <w:lang w:eastAsia="hu-HU"/>
              </w:rPr>
              <w:t>amelyek kialakításához a tantárgy jellemzően, érdemben hozzájárul</w:t>
            </w:r>
          </w:p>
        </w:tc>
      </w:tr>
      <w:tr w:rsidR="00257005" w:rsidRPr="00257005" w:rsidTr="0023062D">
        <w:trPr>
          <w:trHeight w:val="296"/>
        </w:trPr>
        <w:tc>
          <w:tcPr>
            <w:tcW w:w="906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257005" w:rsidRPr="00257005" w:rsidRDefault="00257005" w:rsidP="00257005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57005">
              <w:rPr>
                <w:rFonts w:ascii="Times New Roman" w:eastAsia="Times New Roman" w:hAnsi="Times New Roman" w:cs="Times New Roman"/>
                <w:b/>
                <w:lang w:eastAsia="hu-HU"/>
              </w:rPr>
              <w:t>tudása</w:t>
            </w:r>
          </w:p>
          <w:p w:rsidR="00257005" w:rsidRPr="00257005" w:rsidRDefault="00257005" w:rsidP="00257005">
            <w:pPr>
              <w:tabs>
                <w:tab w:val="left" w:pos="317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hu-HU"/>
              </w:rPr>
            </w:pPr>
            <w:r w:rsidRPr="00257005">
              <w:rPr>
                <w:rFonts w:ascii="Times New Roman" w:eastAsia="Times New Roman" w:hAnsi="Times New Roman" w:cs="Times New Roman"/>
                <w:lang w:eastAsia="hu-HU"/>
              </w:rPr>
              <w:t>A hallgató átfogóan ismeri a hazai és európai uniós könyvtári, információs eszközöket és információgazdasági stratégiákat, módszereket és technikai alkalmazásokat, a hazai és uniós intézményrendszert, különös tekintettel a digitális területre.</w:t>
            </w:r>
          </w:p>
          <w:p w:rsidR="00257005" w:rsidRPr="00257005" w:rsidRDefault="00257005" w:rsidP="00257005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57005">
              <w:rPr>
                <w:rFonts w:ascii="Times New Roman" w:eastAsia="Times New Roman" w:hAnsi="Times New Roman" w:cs="Times New Roman"/>
                <w:b/>
                <w:lang w:eastAsia="hu-HU"/>
              </w:rPr>
              <w:t>képességei</w:t>
            </w:r>
          </w:p>
          <w:p w:rsidR="00257005" w:rsidRPr="00257005" w:rsidRDefault="00257005" w:rsidP="00257005">
            <w:pPr>
              <w:tabs>
                <w:tab w:val="left" w:pos="317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hu-HU"/>
              </w:rPr>
            </w:pPr>
            <w:r w:rsidRPr="00257005">
              <w:rPr>
                <w:rFonts w:ascii="Times New Roman" w:eastAsia="Times New Roman" w:hAnsi="Times New Roman" w:cs="Times New Roman"/>
                <w:lang w:eastAsia="hu-HU"/>
              </w:rPr>
              <w:t>Képes eligazodni a könyvtári terület összefüggéseiben, a könyvtári terület működését meghatározó folyamatokban. Képes továbbá értelmezni a hazai és európai uniós könyvtári, információs és információgazdasági stratégiákat, jogi szabályozásokat, intézményrendszereket, programokat.</w:t>
            </w:r>
          </w:p>
          <w:p w:rsidR="00257005" w:rsidRPr="00257005" w:rsidRDefault="00257005" w:rsidP="00257005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57005">
              <w:rPr>
                <w:rFonts w:ascii="Times New Roman" w:eastAsia="Times New Roman" w:hAnsi="Times New Roman" w:cs="Times New Roman"/>
                <w:b/>
                <w:lang w:eastAsia="hu-HU"/>
              </w:rPr>
              <w:t>attitűdje</w:t>
            </w:r>
          </w:p>
          <w:p w:rsidR="00257005" w:rsidRPr="00257005" w:rsidRDefault="00257005" w:rsidP="00257005">
            <w:pPr>
              <w:tabs>
                <w:tab w:val="left" w:pos="317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hu-HU"/>
              </w:rPr>
            </w:pPr>
            <w:r w:rsidRPr="00257005">
              <w:rPr>
                <w:rFonts w:ascii="Times New Roman" w:eastAsia="Times New Roman" w:hAnsi="Times New Roman" w:cs="Times New Roman"/>
                <w:lang w:eastAsia="hu-HU"/>
              </w:rPr>
              <w:t>A hallgató tudatos értékközvetítést vállal, törekszik az információs társadalomban eligazodni tudó kritikus gondolkodásmód kialakítására, a könyvtárak társadalmi elismertségére és elfogadottságára, és nyitott a könyvtári innováció minden formájára.</w:t>
            </w:r>
          </w:p>
          <w:p w:rsidR="00257005" w:rsidRPr="00257005" w:rsidRDefault="00257005" w:rsidP="00257005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57005">
              <w:rPr>
                <w:rFonts w:ascii="Times New Roman" w:eastAsia="Times New Roman" w:hAnsi="Times New Roman" w:cs="Times New Roman"/>
                <w:b/>
                <w:lang w:eastAsia="hu-HU"/>
              </w:rPr>
              <w:t>autonómiája és felelőssége</w:t>
            </w:r>
          </w:p>
          <w:p w:rsidR="00257005" w:rsidRPr="00257005" w:rsidRDefault="00257005" w:rsidP="00257005">
            <w:pPr>
              <w:tabs>
                <w:tab w:val="left" w:pos="317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57005">
              <w:rPr>
                <w:rFonts w:ascii="Times New Roman" w:eastAsia="Times New Roman" w:hAnsi="Times New Roman" w:cs="Times New Roman"/>
                <w:lang w:eastAsia="hu-HU"/>
              </w:rPr>
              <w:t>Felelős és erős érdekérvényesítés a projektek sikeres végrehajtásában; illetve hatékonyan képes kamatoztatni szervező- és kezdeményezőképességét a könyvtári közönségkapcsolatok és pályázati projektek területén.</w:t>
            </w:r>
          </w:p>
        </w:tc>
      </w:tr>
      <w:tr w:rsidR="00257005" w:rsidRPr="00257005" w:rsidTr="0023062D">
        <w:trPr>
          <w:trHeight w:val="338"/>
        </w:trPr>
        <w:tc>
          <w:tcPr>
            <w:tcW w:w="9062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257005" w:rsidRPr="00257005" w:rsidRDefault="00257005" w:rsidP="00257005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57005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Tantárgy felelőse </w:t>
            </w:r>
            <w:r w:rsidRPr="00257005"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Pr="00257005">
              <w:rPr>
                <w:rFonts w:ascii="Times New Roman" w:eastAsia="Times New Roman" w:hAnsi="Times New Roman" w:cs="Times New Roman"/>
                <w:i/>
                <w:lang w:eastAsia="hu-HU"/>
              </w:rPr>
              <w:t>név, beosztás, tud. fokozat</w:t>
            </w:r>
            <w:r w:rsidRPr="00257005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  <w:r w:rsidRPr="00257005">
              <w:rPr>
                <w:rFonts w:ascii="Times New Roman" w:eastAsia="Times New Roman" w:hAnsi="Times New Roman" w:cs="Times New Roman"/>
                <w:b/>
                <w:lang w:eastAsia="hu-HU"/>
              </w:rPr>
              <w:t>: Dr. Bujdosó Gyöngyi, adjunktus, PhD</w:t>
            </w:r>
          </w:p>
        </w:tc>
      </w:tr>
      <w:tr w:rsidR="00257005" w:rsidRPr="00257005" w:rsidTr="0023062D">
        <w:trPr>
          <w:trHeight w:val="337"/>
        </w:trPr>
        <w:tc>
          <w:tcPr>
            <w:tcW w:w="9062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257005" w:rsidRPr="00257005" w:rsidRDefault="00257005" w:rsidP="00257005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57005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Tantárgy oktatásába bevont </w:t>
            </w:r>
            <w:proofErr w:type="gramStart"/>
            <w:r w:rsidRPr="00257005">
              <w:rPr>
                <w:rFonts w:ascii="Times New Roman" w:eastAsia="Times New Roman" w:hAnsi="Times New Roman" w:cs="Times New Roman"/>
                <w:b/>
                <w:lang w:eastAsia="hu-HU"/>
              </w:rPr>
              <w:t>oktató(</w:t>
            </w:r>
            <w:proofErr w:type="gramEnd"/>
            <w:r w:rsidRPr="00257005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k), </w:t>
            </w:r>
            <w:r w:rsidRPr="00257005">
              <w:rPr>
                <w:rFonts w:ascii="Times New Roman" w:eastAsia="Times New Roman" w:hAnsi="Times New Roman" w:cs="Times New Roman"/>
                <w:lang w:eastAsia="hu-HU"/>
              </w:rPr>
              <w:t>ha van(</w:t>
            </w:r>
            <w:proofErr w:type="spellStart"/>
            <w:r w:rsidRPr="00257005">
              <w:rPr>
                <w:rFonts w:ascii="Times New Roman" w:eastAsia="Times New Roman" w:hAnsi="Times New Roman" w:cs="Times New Roman"/>
                <w:lang w:eastAsia="hu-HU"/>
              </w:rPr>
              <w:t>nak</w:t>
            </w:r>
            <w:proofErr w:type="spellEnd"/>
            <w:r w:rsidRPr="00257005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  <w:r w:rsidRPr="00257005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Pr="00257005"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Pr="00257005">
              <w:rPr>
                <w:rFonts w:ascii="Times New Roman" w:eastAsia="Times New Roman" w:hAnsi="Times New Roman" w:cs="Times New Roman"/>
                <w:i/>
                <w:lang w:eastAsia="hu-HU"/>
              </w:rPr>
              <w:t>név, beosztás, tud. fokozat</w:t>
            </w:r>
            <w:r w:rsidRPr="00257005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  <w:r w:rsidRPr="00257005">
              <w:rPr>
                <w:rFonts w:ascii="Times New Roman" w:eastAsia="Times New Roman" w:hAnsi="Times New Roman" w:cs="Times New Roman"/>
                <w:b/>
                <w:lang w:eastAsia="hu-HU"/>
              </w:rPr>
              <w:t>:</w:t>
            </w:r>
          </w:p>
        </w:tc>
      </w:tr>
      <w:tr w:rsidR="00257005" w:rsidRPr="006C5347" w:rsidTr="0023062D">
        <w:trPr>
          <w:trHeight w:val="337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57005" w:rsidRPr="006C5347" w:rsidRDefault="00257005" w:rsidP="00C013F3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lastRenderedPageBreak/>
              <w:t xml:space="preserve">Tanmenet: </w:t>
            </w:r>
            <w:r w:rsidRPr="00257005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INBKM9939-17 </w:t>
            </w:r>
            <w:r w:rsidRPr="00257005">
              <w:rPr>
                <w:rFonts w:ascii="Times New Roman" w:eastAsia="Times New Roman" w:hAnsi="Times New Roman" w:cs="Times New Roman"/>
                <w:b/>
                <w:lang w:eastAsia="hu-HU"/>
              </w:rPr>
              <w:t>Digitális trendek</w:t>
            </w:r>
          </w:p>
        </w:tc>
      </w:tr>
      <w:tr w:rsidR="0023062D" w:rsidRPr="0023062D" w:rsidTr="00230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62D" w:rsidRPr="0023062D" w:rsidRDefault="0023062D">
            <w:pPr>
              <w:rPr>
                <w:rFonts w:ascii="Times New Roman" w:hAnsi="Times New Roman" w:cs="Times New Roman"/>
              </w:rPr>
            </w:pPr>
            <w:r w:rsidRPr="0023062D">
              <w:rPr>
                <w:rFonts w:ascii="Times New Roman" w:hAnsi="Times New Roman" w:cs="Times New Roman"/>
              </w:rPr>
              <w:t>1. hét</w:t>
            </w:r>
          </w:p>
        </w:tc>
        <w:tc>
          <w:tcPr>
            <w:tcW w:w="820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23062D" w:rsidRPr="0023062D" w:rsidRDefault="0023062D">
            <w:pPr>
              <w:rPr>
                <w:rFonts w:ascii="Times New Roman" w:hAnsi="Times New Roman" w:cs="Times New Roman"/>
                <w:color w:val="000000"/>
              </w:rPr>
            </w:pPr>
            <w:r w:rsidRPr="0023062D">
              <w:rPr>
                <w:rFonts w:ascii="Times New Roman" w:hAnsi="Times New Roman" w:cs="Times New Roman"/>
                <w:color w:val="000000"/>
              </w:rPr>
              <w:t xml:space="preserve">Hazai, európai uniós, tengerentúli információs-társadalom stratégiák, irányelvek, agendák, projektek, pályázatok. </w:t>
            </w:r>
          </w:p>
        </w:tc>
      </w:tr>
      <w:tr w:rsidR="0023062D" w:rsidRPr="0023062D" w:rsidTr="00230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3062D" w:rsidRPr="0023062D" w:rsidRDefault="0023062D">
            <w:pPr>
              <w:rPr>
                <w:rFonts w:ascii="Times New Roman" w:hAnsi="Times New Roman" w:cs="Times New Roman"/>
              </w:rPr>
            </w:pPr>
            <w:r w:rsidRPr="0023062D">
              <w:rPr>
                <w:rFonts w:ascii="Times New Roman" w:hAnsi="Times New Roman" w:cs="Times New Roman"/>
              </w:rPr>
              <w:t>2. hét</w:t>
            </w:r>
          </w:p>
        </w:tc>
        <w:tc>
          <w:tcPr>
            <w:tcW w:w="8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62D" w:rsidRPr="0023062D" w:rsidRDefault="0023062D">
            <w:pPr>
              <w:rPr>
                <w:rFonts w:ascii="Times New Roman" w:hAnsi="Times New Roman" w:cs="Times New Roman"/>
                <w:color w:val="000000"/>
              </w:rPr>
            </w:pPr>
            <w:r w:rsidRPr="0023062D">
              <w:rPr>
                <w:rFonts w:ascii="Times New Roman" w:hAnsi="Times New Roman" w:cs="Times New Roman"/>
                <w:color w:val="000000"/>
              </w:rPr>
              <w:t xml:space="preserve">Hazai és külföldi e-tájékoztatási intézményi rendszer, digitális tartalomszolgáltató tevékenység. </w:t>
            </w:r>
          </w:p>
        </w:tc>
      </w:tr>
      <w:tr w:rsidR="0023062D" w:rsidRPr="0023062D" w:rsidTr="00230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3062D" w:rsidRPr="0023062D" w:rsidRDefault="0023062D">
            <w:pPr>
              <w:rPr>
                <w:rFonts w:ascii="Times New Roman" w:hAnsi="Times New Roman" w:cs="Times New Roman"/>
              </w:rPr>
            </w:pPr>
            <w:r w:rsidRPr="0023062D">
              <w:rPr>
                <w:rFonts w:ascii="Times New Roman" w:hAnsi="Times New Roman" w:cs="Times New Roman"/>
              </w:rPr>
              <w:t>3. hét</w:t>
            </w:r>
          </w:p>
        </w:tc>
        <w:tc>
          <w:tcPr>
            <w:tcW w:w="8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62D" w:rsidRPr="0023062D" w:rsidRDefault="0023062D">
            <w:pPr>
              <w:rPr>
                <w:rFonts w:ascii="Times New Roman" w:hAnsi="Times New Roman" w:cs="Times New Roman"/>
                <w:color w:val="000000"/>
              </w:rPr>
            </w:pPr>
            <w:r w:rsidRPr="0023062D">
              <w:rPr>
                <w:rFonts w:ascii="Times New Roman" w:hAnsi="Times New Roman" w:cs="Times New Roman"/>
                <w:color w:val="000000"/>
              </w:rPr>
              <w:t>Múzeumi és levéltári hálózatok e-tartalomszolgáltatása, magyar és nemzetközi hírügynökségek, web archívumok</w:t>
            </w:r>
          </w:p>
        </w:tc>
      </w:tr>
      <w:tr w:rsidR="0023062D" w:rsidRPr="0023062D" w:rsidTr="00230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3062D" w:rsidRPr="0023062D" w:rsidRDefault="0023062D">
            <w:pPr>
              <w:rPr>
                <w:rFonts w:ascii="Times New Roman" w:hAnsi="Times New Roman" w:cs="Times New Roman"/>
              </w:rPr>
            </w:pPr>
            <w:r w:rsidRPr="0023062D">
              <w:rPr>
                <w:rFonts w:ascii="Times New Roman" w:hAnsi="Times New Roman" w:cs="Times New Roman"/>
              </w:rPr>
              <w:t>4. hét</w:t>
            </w:r>
          </w:p>
        </w:tc>
        <w:tc>
          <w:tcPr>
            <w:tcW w:w="8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62D" w:rsidRPr="0023062D" w:rsidRDefault="0023062D">
            <w:pPr>
              <w:rPr>
                <w:rFonts w:ascii="Times New Roman" w:hAnsi="Times New Roman" w:cs="Times New Roman"/>
                <w:color w:val="000000"/>
              </w:rPr>
            </w:pPr>
            <w:r w:rsidRPr="0023062D">
              <w:rPr>
                <w:rFonts w:ascii="Times New Roman" w:hAnsi="Times New Roman" w:cs="Times New Roman"/>
                <w:color w:val="000000"/>
              </w:rPr>
              <w:t>Az EU információs politikája, uniós adatbázisok, információkeresési technikák.</w:t>
            </w:r>
          </w:p>
        </w:tc>
      </w:tr>
      <w:tr w:rsidR="0023062D" w:rsidRPr="0023062D" w:rsidTr="00230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3062D" w:rsidRPr="0023062D" w:rsidRDefault="0023062D">
            <w:pPr>
              <w:rPr>
                <w:rFonts w:ascii="Times New Roman" w:hAnsi="Times New Roman" w:cs="Times New Roman"/>
              </w:rPr>
            </w:pPr>
            <w:r w:rsidRPr="0023062D">
              <w:rPr>
                <w:rFonts w:ascii="Times New Roman" w:hAnsi="Times New Roman" w:cs="Times New Roman"/>
              </w:rPr>
              <w:t>5. hét</w:t>
            </w:r>
          </w:p>
        </w:tc>
        <w:tc>
          <w:tcPr>
            <w:tcW w:w="8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62D" w:rsidRPr="0023062D" w:rsidRDefault="0023062D">
            <w:pPr>
              <w:rPr>
                <w:rFonts w:ascii="Times New Roman" w:hAnsi="Times New Roman" w:cs="Times New Roman"/>
                <w:color w:val="000000"/>
              </w:rPr>
            </w:pPr>
            <w:r w:rsidRPr="0023062D">
              <w:rPr>
                <w:rFonts w:ascii="Times New Roman" w:hAnsi="Times New Roman" w:cs="Times New Roman"/>
                <w:color w:val="000000"/>
              </w:rPr>
              <w:t>Az Európai Unió intézményrendszere 1.</w:t>
            </w:r>
          </w:p>
        </w:tc>
      </w:tr>
      <w:tr w:rsidR="0023062D" w:rsidRPr="0023062D" w:rsidTr="00230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3062D" w:rsidRPr="0023062D" w:rsidRDefault="0023062D">
            <w:pPr>
              <w:rPr>
                <w:rFonts w:ascii="Times New Roman" w:hAnsi="Times New Roman" w:cs="Times New Roman"/>
              </w:rPr>
            </w:pPr>
            <w:r w:rsidRPr="0023062D">
              <w:rPr>
                <w:rFonts w:ascii="Times New Roman" w:hAnsi="Times New Roman" w:cs="Times New Roman"/>
              </w:rPr>
              <w:t>6. hét</w:t>
            </w:r>
          </w:p>
        </w:tc>
        <w:tc>
          <w:tcPr>
            <w:tcW w:w="8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62D" w:rsidRPr="0023062D" w:rsidRDefault="0023062D">
            <w:pPr>
              <w:rPr>
                <w:rFonts w:ascii="Times New Roman" w:hAnsi="Times New Roman" w:cs="Times New Roman"/>
                <w:color w:val="000000"/>
              </w:rPr>
            </w:pPr>
            <w:r w:rsidRPr="0023062D">
              <w:rPr>
                <w:rFonts w:ascii="Times New Roman" w:hAnsi="Times New Roman" w:cs="Times New Roman"/>
                <w:color w:val="000000"/>
              </w:rPr>
              <w:t>Az Európai Unió intézményrendszere 2</w:t>
            </w:r>
            <w:proofErr w:type="gramStart"/>
            <w:r w:rsidRPr="0023062D">
              <w:rPr>
                <w:rFonts w:ascii="Times New Roman" w:hAnsi="Times New Roman" w:cs="Times New Roman"/>
                <w:color w:val="000000"/>
              </w:rPr>
              <w:t>.,</w:t>
            </w:r>
            <w:proofErr w:type="gramEnd"/>
            <w:r w:rsidRPr="0023062D">
              <w:rPr>
                <w:rFonts w:ascii="Times New Roman" w:hAnsi="Times New Roman" w:cs="Times New Roman"/>
                <w:color w:val="000000"/>
              </w:rPr>
              <w:t xml:space="preserve"> alapszerződések</w:t>
            </w:r>
          </w:p>
        </w:tc>
      </w:tr>
      <w:tr w:rsidR="0023062D" w:rsidRPr="0023062D" w:rsidTr="00230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62D" w:rsidRPr="0023062D" w:rsidRDefault="0023062D">
            <w:pPr>
              <w:rPr>
                <w:rFonts w:ascii="Times New Roman" w:hAnsi="Times New Roman" w:cs="Times New Roman"/>
              </w:rPr>
            </w:pPr>
            <w:r w:rsidRPr="0023062D">
              <w:rPr>
                <w:rFonts w:ascii="Times New Roman" w:hAnsi="Times New Roman" w:cs="Times New Roman"/>
              </w:rPr>
              <w:t>7.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23062D" w:rsidRPr="0023062D" w:rsidRDefault="0023062D">
            <w:pPr>
              <w:rPr>
                <w:rFonts w:ascii="Times New Roman" w:hAnsi="Times New Roman" w:cs="Times New Roman"/>
                <w:color w:val="000000"/>
              </w:rPr>
            </w:pPr>
            <w:r w:rsidRPr="0023062D">
              <w:rPr>
                <w:rFonts w:ascii="Times New Roman" w:hAnsi="Times New Roman" w:cs="Times New Roman"/>
                <w:color w:val="000000"/>
              </w:rPr>
              <w:t>Az Európai Unió oktatási programjai</w:t>
            </w:r>
          </w:p>
        </w:tc>
      </w:tr>
      <w:tr w:rsidR="0023062D" w:rsidRPr="0023062D" w:rsidTr="00230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62D" w:rsidRPr="0023062D" w:rsidRDefault="0023062D">
            <w:pPr>
              <w:rPr>
                <w:rFonts w:ascii="Times New Roman" w:hAnsi="Times New Roman" w:cs="Times New Roman"/>
              </w:rPr>
            </w:pPr>
            <w:r w:rsidRPr="0023062D">
              <w:rPr>
                <w:rFonts w:ascii="Times New Roman" w:hAnsi="Times New Roman" w:cs="Times New Roman"/>
              </w:rPr>
              <w:t>8.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23062D" w:rsidRPr="0023062D" w:rsidRDefault="0023062D">
            <w:pPr>
              <w:rPr>
                <w:rFonts w:ascii="Times New Roman" w:hAnsi="Times New Roman" w:cs="Times New Roman"/>
                <w:color w:val="000000"/>
              </w:rPr>
            </w:pPr>
            <w:r w:rsidRPr="0023062D">
              <w:rPr>
                <w:rFonts w:ascii="Times New Roman" w:hAnsi="Times New Roman" w:cs="Times New Roman"/>
                <w:color w:val="000000"/>
              </w:rPr>
              <w:t>Információ és dokumentáció a digitális térben</w:t>
            </w:r>
          </w:p>
        </w:tc>
      </w:tr>
      <w:tr w:rsidR="0023062D" w:rsidRPr="0023062D" w:rsidTr="00230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62D" w:rsidRPr="0023062D" w:rsidRDefault="0023062D">
            <w:pPr>
              <w:rPr>
                <w:rFonts w:ascii="Times New Roman" w:hAnsi="Times New Roman" w:cs="Times New Roman"/>
              </w:rPr>
            </w:pPr>
            <w:r w:rsidRPr="0023062D">
              <w:rPr>
                <w:rFonts w:ascii="Times New Roman" w:hAnsi="Times New Roman" w:cs="Times New Roman"/>
              </w:rPr>
              <w:t>9.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3062D" w:rsidRPr="0023062D" w:rsidRDefault="0023062D">
            <w:pPr>
              <w:rPr>
                <w:rFonts w:ascii="Times New Roman" w:hAnsi="Times New Roman" w:cs="Times New Roman"/>
                <w:color w:val="000000"/>
              </w:rPr>
            </w:pPr>
            <w:r w:rsidRPr="0023062D">
              <w:rPr>
                <w:rFonts w:ascii="Times New Roman" w:hAnsi="Times New Roman" w:cs="Times New Roman"/>
                <w:color w:val="000000"/>
              </w:rPr>
              <w:t>A digitális kompetencia kérdésköre (oktatás, kultúra, művelődés</w:t>
            </w:r>
          </w:p>
        </w:tc>
      </w:tr>
      <w:tr w:rsidR="0023062D" w:rsidRPr="0023062D" w:rsidTr="00230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62D" w:rsidRPr="0023062D" w:rsidRDefault="0023062D">
            <w:pPr>
              <w:rPr>
                <w:rFonts w:ascii="Times New Roman" w:hAnsi="Times New Roman" w:cs="Times New Roman"/>
              </w:rPr>
            </w:pPr>
            <w:r w:rsidRPr="0023062D">
              <w:rPr>
                <w:rFonts w:ascii="Times New Roman" w:hAnsi="Times New Roman" w:cs="Times New Roman"/>
              </w:rPr>
              <w:t>10.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3062D" w:rsidRPr="0023062D" w:rsidRDefault="0023062D">
            <w:pPr>
              <w:rPr>
                <w:rFonts w:ascii="Times New Roman" w:hAnsi="Times New Roman" w:cs="Times New Roman"/>
                <w:color w:val="000000"/>
              </w:rPr>
            </w:pPr>
            <w:r w:rsidRPr="0023062D">
              <w:rPr>
                <w:rFonts w:ascii="Times New Roman" w:hAnsi="Times New Roman" w:cs="Times New Roman"/>
                <w:color w:val="000000"/>
              </w:rPr>
              <w:t>A digitális kompetencia alapfogalmai, hazai és uniós digitáliskompetencia-stratégiák, az egységes digitális piac, az európai digitális menetrend</w:t>
            </w:r>
          </w:p>
        </w:tc>
      </w:tr>
      <w:tr w:rsidR="0023062D" w:rsidRPr="0023062D" w:rsidTr="00230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62D" w:rsidRPr="0023062D" w:rsidRDefault="0023062D">
            <w:pPr>
              <w:rPr>
                <w:rFonts w:ascii="Times New Roman" w:hAnsi="Times New Roman" w:cs="Times New Roman"/>
              </w:rPr>
            </w:pPr>
            <w:r w:rsidRPr="0023062D">
              <w:rPr>
                <w:rFonts w:ascii="Times New Roman" w:hAnsi="Times New Roman" w:cs="Times New Roman"/>
              </w:rPr>
              <w:t>11.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3062D" w:rsidRPr="0023062D" w:rsidRDefault="0023062D">
            <w:pPr>
              <w:rPr>
                <w:rFonts w:ascii="Times New Roman" w:hAnsi="Times New Roman" w:cs="Times New Roman"/>
                <w:color w:val="000000"/>
              </w:rPr>
            </w:pPr>
            <w:r w:rsidRPr="0023062D">
              <w:rPr>
                <w:rFonts w:ascii="Times New Roman" w:hAnsi="Times New Roman" w:cs="Times New Roman"/>
                <w:color w:val="000000"/>
              </w:rPr>
              <w:t>Nemzeti infokommunikációs stratégia, digitális oktatási technika</w:t>
            </w:r>
          </w:p>
        </w:tc>
      </w:tr>
      <w:tr w:rsidR="0023062D" w:rsidRPr="0023062D" w:rsidTr="00230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62D" w:rsidRPr="0023062D" w:rsidRDefault="0023062D">
            <w:pPr>
              <w:rPr>
                <w:rFonts w:ascii="Times New Roman" w:hAnsi="Times New Roman" w:cs="Times New Roman"/>
              </w:rPr>
            </w:pPr>
            <w:r w:rsidRPr="0023062D">
              <w:rPr>
                <w:rFonts w:ascii="Times New Roman" w:hAnsi="Times New Roman" w:cs="Times New Roman"/>
              </w:rPr>
              <w:t>12.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3062D" w:rsidRPr="0023062D" w:rsidRDefault="0023062D">
            <w:pPr>
              <w:rPr>
                <w:rFonts w:ascii="Times New Roman" w:hAnsi="Times New Roman" w:cs="Times New Roman"/>
                <w:color w:val="000000"/>
              </w:rPr>
            </w:pPr>
            <w:r w:rsidRPr="0023062D">
              <w:rPr>
                <w:rFonts w:ascii="Times New Roman" w:hAnsi="Times New Roman" w:cs="Times New Roman"/>
                <w:color w:val="000000"/>
              </w:rPr>
              <w:t>A digitális tér és a gyűjteményi rendszer</w:t>
            </w:r>
          </w:p>
        </w:tc>
      </w:tr>
      <w:tr w:rsidR="0023062D" w:rsidRPr="0023062D" w:rsidTr="00230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62D" w:rsidRPr="0023062D" w:rsidRDefault="0023062D">
            <w:pPr>
              <w:rPr>
                <w:rFonts w:ascii="Times New Roman" w:hAnsi="Times New Roman" w:cs="Times New Roman"/>
              </w:rPr>
            </w:pPr>
            <w:r w:rsidRPr="0023062D">
              <w:rPr>
                <w:rFonts w:ascii="Times New Roman" w:hAnsi="Times New Roman" w:cs="Times New Roman"/>
              </w:rPr>
              <w:t>13.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23062D" w:rsidRPr="0023062D" w:rsidRDefault="0023062D">
            <w:pPr>
              <w:rPr>
                <w:rFonts w:ascii="Times New Roman" w:hAnsi="Times New Roman" w:cs="Times New Roman"/>
                <w:color w:val="000000"/>
              </w:rPr>
            </w:pPr>
            <w:r w:rsidRPr="0023062D">
              <w:rPr>
                <w:rFonts w:ascii="Times New Roman" w:hAnsi="Times New Roman" w:cs="Times New Roman"/>
                <w:color w:val="000000"/>
              </w:rPr>
              <w:t>A digitális örökség</w:t>
            </w:r>
          </w:p>
        </w:tc>
      </w:tr>
      <w:tr w:rsidR="0023062D" w:rsidRPr="0023062D" w:rsidTr="00230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062D" w:rsidRPr="0023062D" w:rsidRDefault="0023062D">
            <w:pPr>
              <w:rPr>
                <w:rFonts w:ascii="Times New Roman" w:hAnsi="Times New Roman" w:cs="Times New Roman"/>
              </w:rPr>
            </w:pPr>
            <w:r w:rsidRPr="0023062D">
              <w:rPr>
                <w:rFonts w:ascii="Times New Roman" w:hAnsi="Times New Roman" w:cs="Times New Roman"/>
              </w:rPr>
              <w:t>14. hét</w:t>
            </w:r>
          </w:p>
        </w:tc>
        <w:tc>
          <w:tcPr>
            <w:tcW w:w="820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:rsidR="0023062D" w:rsidRPr="0023062D" w:rsidRDefault="0023062D">
            <w:pPr>
              <w:rPr>
                <w:rFonts w:ascii="Times New Roman" w:hAnsi="Times New Roman" w:cs="Times New Roman"/>
                <w:color w:val="000000"/>
              </w:rPr>
            </w:pPr>
            <w:r w:rsidRPr="0023062D">
              <w:rPr>
                <w:rFonts w:ascii="Times New Roman" w:hAnsi="Times New Roman" w:cs="Times New Roman"/>
                <w:color w:val="000000"/>
              </w:rPr>
              <w:t>A digitális örökség elvei, technikája, gyakorlata és megvalósulása</w:t>
            </w:r>
          </w:p>
        </w:tc>
      </w:tr>
    </w:tbl>
    <w:p w:rsidR="0000375D" w:rsidRDefault="0000375D">
      <w:bookmarkStart w:id="0" w:name="_GoBack"/>
      <w:bookmarkEnd w:id="0"/>
    </w:p>
    <w:sectPr w:rsidR="00003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08C2"/>
    <w:multiLevelType w:val="hybridMultilevel"/>
    <w:tmpl w:val="43DA92F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C849EE"/>
    <w:multiLevelType w:val="hybridMultilevel"/>
    <w:tmpl w:val="A6B85AB6"/>
    <w:lvl w:ilvl="0" w:tplc="EFFC469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005"/>
    <w:rsid w:val="0000375D"/>
    <w:rsid w:val="0023062D"/>
    <w:rsid w:val="0025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BB935-8512-4059-B261-899B394A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3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567</Words>
  <Characters>3917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Borbély Mária</dc:creator>
  <cp:keywords/>
  <dc:description/>
  <cp:lastModifiedBy>Borbély Mária</cp:lastModifiedBy>
  <cp:revision>2</cp:revision>
  <dcterms:created xsi:type="dcterms:W3CDTF">2017-06-20T15:14:00Z</dcterms:created>
  <dcterms:modified xsi:type="dcterms:W3CDTF">2017-06-20T15:16:00Z</dcterms:modified>
</cp:coreProperties>
</file>